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DB" w:rsidRDefault="00984C4D" w:rsidP="00984C4D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984C4D">
        <w:rPr>
          <w:b/>
          <w:sz w:val="28"/>
          <w:szCs w:val="28"/>
          <w:lang w:val="fr-CA"/>
        </w:rPr>
        <w:t>0. Ouverture</w:t>
      </w:r>
      <w:r w:rsidRPr="00984C4D">
        <w:rPr>
          <w:b/>
          <w:sz w:val="28"/>
          <w:szCs w:val="28"/>
          <w:lang w:val="fr-CA"/>
        </w:rPr>
        <w:br/>
        <w:t>0.1. Présidium et secrétariat</w:t>
      </w:r>
      <w:r w:rsidRPr="00984C4D">
        <w:rPr>
          <w:b/>
          <w:sz w:val="28"/>
          <w:szCs w:val="28"/>
          <w:lang w:val="fr-CA"/>
        </w:rPr>
        <w:br/>
        <w:t>0.2. Adoption de l’ordre du jour</w:t>
      </w:r>
      <w:r w:rsidRPr="00984C4D">
        <w:rPr>
          <w:b/>
          <w:sz w:val="28"/>
          <w:szCs w:val="28"/>
          <w:lang w:val="fr-CA"/>
        </w:rPr>
        <w:br/>
        <w:t>0.3. Adoption des procès-verbaux</w:t>
      </w:r>
      <w:r w:rsidRPr="00984C4D">
        <w:rPr>
          <w:b/>
          <w:sz w:val="28"/>
          <w:szCs w:val="28"/>
          <w:lang w:val="fr-CA"/>
        </w:rPr>
        <w:br/>
        <w:t>0.4. Annonces</w:t>
      </w:r>
      <w:r w:rsidRPr="00984C4D">
        <w:rPr>
          <w:b/>
          <w:sz w:val="28"/>
          <w:szCs w:val="28"/>
          <w:lang w:val="fr-CA"/>
        </w:rPr>
        <w:br/>
        <w:t>1. Procédures</w:t>
      </w:r>
      <w:r w:rsidRPr="00984C4D">
        <w:rPr>
          <w:b/>
          <w:sz w:val="28"/>
          <w:szCs w:val="28"/>
          <w:lang w:val="fr-CA"/>
        </w:rPr>
        <w:br/>
        <w:t>2. Académique</w:t>
      </w:r>
      <w:r w:rsidRPr="00984C4D">
        <w:rPr>
          <w:b/>
          <w:sz w:val="28"/>
          <w:szCs w:val="28"/>
          <w:lang w:val="fr-CA"/>
        </w:rPr>
        <w:br/>
        <w:t>2.1 Comité</w:t>
      </w:r>
      <w:r w:rsidRPr="00984C4D">
        <w:rPr>
          <w:b/>
          <w:sz w:val="28"/>
          <w:szCs w:val="28"/>
          <w:lang w:val="fr-CA"/>
        </w:rPr>
        <w:br/>
        <w:t>2.2 Élections</w:t>
      </w:r>
      <w:r w:rsidRPr="00984C4D">
        <w:rPr>
          <w:b/>
          <w:sz w:val="28"/>
          <w:szCs w:val="28"/>
          <w:lang w:val="fr-CA"/>
        </w:rPr>
        <w:br/>
        <w:t>3. Position politique </w:t>
      </w:r>
      <w:r w:rsidRPr="00984C4D">
        <w:rPr>
          <w:b/>
          <w:sz w:val="28"/>
          <w:szCs w:val="28"/>
          <w:lang w:val="fr-CA"/>
        </w:rPr>
        <w:br/>
        <w:t>3.1 UEQ</w:t>
      </w:r>
      <w:r w:rsidRPr="00984C4D">
        <w:rPr>
          <w:b/>
          <w:sz w:val="28"/>
          <w:szCs w:val="28"/>
          <w:lang w:val="fr-CA"/>
        </w:rPr>
        <w:br/>
        <w:t>3.2 Autres </w:t>
      </w:r>
      <w:r w:rsidRPr="00984C4D">
        <w:rPr>
          <w:b/>
          <w:sz w:val="28"/>
          <w:szCs w:val="28"/>
          <w:lang w:val="fr-CA"/>
        </w:rPr>
        <w:br/>
        <w:t xml:space="preserve">4. </w:t>
      </w:r>
      <w:proofErr w:type="spellStart"/>
      <w:r w:rsidRPr="00984C4D">
        <w:rPr>
          <w:b/>
          <w:sz w:val="28"/>
          <w:szCs w:val="28"/>
        </w:rPr>
        <w:t>Varia</w:t>
      </w:r>
      <w:proofErr w:type="spellEnd"/>
      <w:r w:rsidRPr="00984C4D">
        <w:rPr>
          <w:b/>
          <w:sz w:val="28"/>
          <w:szCs w:val="28"/>
        </w:rPr>
        <w:br/>
        <w:t xml:space="preserve">5. </w:t>
      </w:r>
      <w:proofErr w:type="spellStart"/>
      <w:r w:rsidRPr="00984C4D">
        <w:rPr>
          <w:b/>
          <w:sz w:val="28"/>
          <w:szCs w:val="28"/>
        </w:rPr>
        <w:t>Fermeture</w:t>
      </w:r>
      <w:proofErr w:type="spellEnd"/>
    </w:p>
    <w:p w:rsidR="002866DB" w:rsidRPr="002866DB" w:rsidRDefault="002866DB" w:rsidP="00984C4D">
      <w:pPr>
        <w:pBdr>
          <w:bottom w:val="single" w:sz="6" w:space="1" w:color="auto"/>
        </w:pBdr>
        <w:rPr>
          <w:b/>
          <w:sz w:val="24"/>
          <w:szCs w:val="28"/>
        </w:rPr>
      </w:pPr>
    </w:p>
    <w:p w:rsidR="00643F6A" w:rsidRDefault="00643F6A" w:rsidP="00643F6A">
      <w:pPr>
        <w:rPr>
          <w:rFonts w:ascii="Times New Roman" w:hAnsi="Times New Roman" w:cs="Times New Roman"/>
          <w:sz w:val="24"/>
          <w:szCs w:val="24"/>
        </w:rPr>
      </w:pPr>
    </w:p>
    <w:p w:rsidR="000D2066" w:rsidRDefault="000D2066" w:rsidP="000D2066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EA5770" w:rsidRPr="000D2066" w:rsidRDefault="000D2066" w:rsidP="000D2066">
      <w:pPr>
        <w:contextualSpacing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0D2066">
        <w:rPr>
          <w:rFonts w:ascii="Times New Roman" w:hAnsi="Times New Roman" w:cs="Times New Roman"/>
          <w:b/>
          <w:sz w:val="28"/>
          <w:szCs w:val="28"/>
          <w:lang w:val="fr-CA"/>
        </w:rPr>
        <w:t>0.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 w:rsidR="00D82F66" w:rsidRPr="000D2066">
        <w:rPr>
          <w:rFonts w:ascii="Times New Roman" w:hAnsi="Times New Roman" w:cs="Times New Roman"/>
          <w:b/>
          <w:sz w:val="28"/>
          <w:szCs w:val="28"/>
          <w:lang w:val="fr-CA"/>
        </w:rPr>
        <w:t>Ouverture</w:t>
      </w:r>
    </w:p>
    <w:p w:rsidR="000D2066" w:rsidRDefault="00E2322F" w:rsidP="000D2066">
      <w:pPr>
        <w:contextualSpacing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0D2066">
        <w:rPr>
          <w:lang w:val="fr-CA"/>
        </w:rPr>
        <w:t xml:space="preserve">Blandine </w:t>
      </w:r>
      <w:proofErr w:type="spellStart"/>
      <w:r w:rsidRPr="000D2066">
        <w:rPr>
          <w:lang w:val="fr-CA"/>
        </w:rPr>
        <w:t>Parchemal</w:t>
      </w:r>
      <w:proofErr w:type="spellEnd"/>
      <w:r w:rsidR="00EA5770" w:rsidRPr="000D2066">
        <w:rPr>
          <w:lang w:val="fr-CA"/>
        </w:rPr>
        <w:t xml:space="preserve"> propose l’ouverture de l’assemblée.</w:t>
      </w:r>
    </w:p>
    <w:p w:rsidR="00EA5770" w:rsidRDefault="002D6228" w:rsidP="000D2066">
      <w:pPr>
        <w:ind w:firstLine="720"/>
        <w:contextualSpacing/>
        <w:rPr>
          <w:lang w:val="fr-CA"/>
        </w:rPr>
      </w:pPr>
      <w:r>
        <w:rPr>
          <w:lang w:val="fr-CA"/>
        </w:rPr>
        <w:t xml:space="preserve">Appuyé par </w:t>
      </w:r>
      <w:proofErr w:type="spellStart"/>
      <w:r w:rsidR="00E2322F" w:rsidRPr="000D2066">
        <w:rPr>
          <w:lang w:val="fr-CA"/>
        </w:rPr>
        <w:t>Dominic</w:t>
      </w:r>
      <w:proofErr w:type="spellEnd"/>
      <w:r w:rsidR="00E2322F" w:rsidRPr="000D2066">
        <w:rPr>
          <w:lang w:val="fr-CA"/>
        </w:rPr>
        <w:t xml:space="preserve"> Tardif</w:t>
      </w:r>
      <w:r>
        <w:rPr>
          <w:lang w:val="fr-CA"/>
        </w:rPr>
        <w:t>.</w:t>
      </w:r>
    </w:p>
    <w:p w:rsidR="000D2066" w:rsidRPr="000D2066" w:rsidRDefault="000D2066" w:rsidP="000D2066">
      <w:pPr>
        <w:ind w:firstLine="720"/>
        <w:contextualSpacing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DC7DE1" w:rsidRPr="00DC7DE1" w:rsidRDefault="00D82F66" w:rsidP="00DC7DE1">
      <w:pPr>
        <w:pStyle w:val="Paragraphedeliste"/>
        <w:numPr>
          <w:ilvl w:val="1"/>
          <w:numId w:val="23"/>
        </w:numPr>
        <w:ind w:hanging="493"/>
        <w:rPr>
          <w:lang w:val="fr-CA"/>
        </w:rPr>
      </w:pPr>
      <w:r w:rsidRPr="005D5A06">
        <w:rPr>
          <w:b/>
          <w:sz w:val="28"/>
          <w:szCs w:val="28"/>
          <w:lang w:val="fr-CA"/>
        </w:rPr>
        <w:t>Présidium et secrétariat</w:t>
      </w:r>
    </w:p>
    <w:p w:rsidR="00DC7DE1" w:rsidRDefault="00E2322F" w:rsidP="00DC7DE1">
      <w:pPr>
        <w:ind w:left="62"/>
        <w:contextualSpacing/>
        <w:rPr>
          <w:lang w:val="fr-CA"/>
        </w:rPr>
      </w:pPr>
      <w:r w:rsidRPr="00DC7DE1">
        <w:rPr>
          <w:sz w:val="24"/>
          <w:szCs w:val="24"/>
          <w:lang w:val="fr-CA"/>
        </w:rPr>
        <w:t xml:space="preserve">Blandine </w:t>
      </w:r>
      <w:proofErr w:type="spellStart"/>
      <w:r w:rsidRPr="00DC7DE1">
        <w:rPr>
          <w:sz w:val="24"/>
          <w:szCs w:val="24"/>
          <w:lang w:val="fr-CA"/>
        </w:rPr>
        <w:t>Parchemal</w:t>
      </w:r>
      <w:proofErr w:type="spellEnd"/>
      <w:r w:rsidR="00EA5770" w:rsidRPr="00DC7DE1">
        <w:rPr>
          <w:sz w:val="24"/>
          <w:szCs w:val="24"/>
          <w:lang w:val="fr-CA"/>
        </w:rPr>
        <w:t xml:space="preserve"> propose Jean-Philippe</w:t>
      </w:r>
      <w:r w:rsidR="008E5EE2" w:rsidRPr="00DC7DE1">
        <w:rPr>
          <w:sz w:val="24"/>
          <w:szCs w:val="24"/>
          <w:lang w:val="fr-CA"/>
        </w:rPr>
        <w:t xml:space="preserve"> Guay-Glaude</w:t>
      </w:r>
      <w:r w:rsidR="00EA5770" w:rsidRPr="00DC7DE1">
        <w:rPr>
          <w:sz w:val="24"/>
          <w:szCs w:val="24"/>
          <w:lang w:val="fr-CA"/>
        </w:rPr>
        <w:t xml:space="preserve"> au présidium et Hubert Hamel-Lapointe au secrétariat.</w:t>
      </w:r>
    </w:p>
    <w:p w:rsidR="00E2322F" w:rsidRPr="00E2322F" w:rsidRDefault="002D6228" w:rsidP="00DC7DE1">
      <w:pPr>
        <w:ind w:left="62" w:firstLine="295"/>
        <w:contextualSpacing/>
        <w:rPr>
          <w:lang w:val="fr-CA"/>
        </w:rPr>
      </w:pPr>
      <w:r>
        <w:rPr>
          <w:sz w:val="24"/>
          <w:szCs w:val="24"/>
          <w:lang w:val="fr-CA"/>
        </w:rPr>
        <w:t>Appuyé par Maxime Fortin-Archambault</w:t>
      </w:r>
      <w:r w:rsidR="00643F6A">
        <w:rPr>
          <w:sz w:val="24"/>
          <w:szCs w:val="24"/>
          <w:lang w:val="fr-CA"/>
        </w:rPr>
        <w:t>.</w:t>
      </w:r>
    </w:p>
    <w:p w:rsidR="00EA5770" w:rsidRPr="00AF704B" w:rsidRDefault="00EA5770" w:rsidP="00E2322F">
      <w:pPr>
        <w:spacing w:after="100" w:afterAutospacing="1" w:line="240" w:lineRule="auto"/>
        <w:ind w:firstLine="357"/>
        <w:contextualSpacing/>
        <w:rPr>
          <w:sz w:val="24"/>
          <w:szCs w:val="24"/>
          <w:lang w:val="fr-CA"/>
        </w:rPr>
      </w:pPr>
      <w:r w:rsidRPr="00AF704B">
        <w:rPr>
          <w:sz w:val="24"/>
          <w:szCs w:val="24"/>
          <w:lang w:val="fr-CA"/>
        </w:rPr>
        <w:t>Adopté à l’unanimité.</w:t>
      </w:r>
    </w:p>
    <w:p w:rsidR="00D30263" w:rsidRDefault="00D82F66" w:rsidP="00D30263">
      <w:pPr>
        <w:contextualSpacing/>
        <w:rPr>
          <w:b/>
          <w:sz w:val="28"/>
          <w:szCs w:val="28"/>
          <w:lang w:val="fr-CA"/>
        </w:rPr>
      </w:pPr>
      <w:r w:rsidRPr="00EA5770">
        <w:rPr>
          <w:lang w:val="fr-CA"/>
        </w:rPr>
        <w:br/>
      </w:r>
      <w:r w:rsidRPr="00EA5770">
        <w:rPr>
          <w:b/>
          <w:sz w:val="28"/>
          <w:szCs w:val="28"/>
          <w:lang w:val="fr-CA"/>
        </w:rPr>
        <w:t>0.2. Adoption de l’ordre du jour</w:t>
      </w:r>
    </w:p>
    <w:p w:rsidR="00643F6A" w:rsidRDefault="00E2322F" w:rsidP="00D30263">
      <w:pPr>
        <w:contextualSpacing/>
        <w:rPr>
          <w:sz w:val="24"/>
          <w:szCs w:val="24"/>
          <w:lang w:val="fr-CA"/>
        </w:rPr>
      </w:pPr>
      <w:r w:rsidRPr="00E2322F">
        <w:rPr>
          <w:sz w:val="24"/>
          <w:szCs w:val="24"/>
          <w:lang w:val="fr-CA"/>
        </w:rPr>
        <w:t xml:space="preserve">Blandine </w:t>
      </w:r>
      <w:proofErr w:type="spellStart"/>
      <w:r w:rsidRPr="00E2322F">
        <w:rPr>
          <w:sz w:val="24"/>
          <w:szCs w:val="24"/>
          <w:lang w:val="fr-CA"/>
        </w:rPr>
        <w:t>Parchemal</w:t>
      </w:r>
      <w:proofErr w:type="spellEnd"/>
      <w:r w:rsidRPr="00E2322F">
        <w:rPr>
          <w:sz w:val="24"/>
          <w:szCs w:val="24"/>
          <w:lang w:val="fr-CA"/>
        </w:rPr>
        <w:t xml:space="preserve"> pr</w:t>
      </w:r>
      <w:r>
        <w:rPr>
          <w:sz w:val="24"/>
          <w:szCs w:val="24"/>
          <w:lang w:val="fr-CA"/>
        </w:rPr>
        <w:t>opose</w:t>
      </w:r>
      <w:r w:rsidR="00643F6A">
        <w:rPr>
          <w:sz w:val="24"/>
          <w:szCs w:val="24"/>
          <w:lang w:val="fr-CA"/>
        </w:rPr>
        <w:t xml:space="preserve"> de déplacer le point 3 au point 2.</w:t>
      </w:r>
    </w:p>
    <w:p w:rsidR="00643F6A" w:rsidRDefault="00643F6A" w:rsidP="00DC7DE1">
      <w:pPr>
        <w:ind w:firstLine="72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appuie.</w:t>
      </w:r>
    </w:p>
    <w:p w:rsidR="00E2322F" w:rsidRPr="00E2322F" w:rsidRDefault="00643F6A" w:rsidP="00DC7DE1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  <w:r w:rsidR="00E2322F">
        <w:rPr>
          <w:sz w:val="24"/>
          <w:szCs w:val="24"/>
          <w:lang w:val="fr-CA"/>
        </w:rPr>
        <w:t xml:space="preserve">  </w:t>
      </w:r>
    </w:p>
    <w:p w:rsidR="00DC7DE1" w:rsidRDefault="00D82F66" w:rsidP="00D30263">
      <w:pPr>
        <w:rPr>
          <w:b/>
          <w:sz w:val="28"/>
          <w:szCs w:val="28"/>
          <w:lang w:val="fr-CA"/>
        </w:rPr>
      </w:pPr>
      <w:r w:rsidRPr="00EA5770">
        <w:rPr>
          <w:b/>
          <w:sz w:val="28"/>
          <w:szCs w:val="28"/>
          <w:lang w:val="fr-CA"/>
        </w:rPr>
        <w:br/>
        <w:t>0.3. Adoption des procès-verbaux</w:t>
      </w:r>
    </w:p>
    <w:p w:rsidR="00DC7DE1" w:rsidRDefault="00E2322F" w:rsidP="00DC7DE1">
      <w:pPr>
        <w:contextualSpacing/>
        <w:rPr>
          <w:b/>
          <w:sz w:val="28"/>
          <w:szCs w:val="28"/>
          <w:lang w:val="fr-CA"/>
        </w:rPr>
      </w:pPr>
      <w:r>
        <w:rPr>
          <w:sz w:val="24"/>
          <w:szCs w:val="24"/>
          <w:lang w:val="fr-CA"/>
        </w:rPr>
        <w:lastRenderedPageBreak/>
        <w:t>Vincent</w:t>
      </w:r>
      <w:r w:rsidR="00643F6A">
        <w:rPr>
          <w:sz w:val="24"/>
          <w:szCs w:val="24"/>
          <w:lang w:val="fr-CA"/>
        </w:rPr>
        <w:t xml:space="preserve"> </w:t>
      </w:r>
      <w:proofErr w:type="spellStart"/>
      <w:r w:rsidR="00643F6A">
        <w:rPr>
          <w:sz w:val="24"/>
          <w:szCs w:val="24"/>
          <w:lang w:val="fr-CA"/>
        </w:rPr>
        <w:t>Darveau</w:t>
      </w:r>
      <w:proofErr w:type="spellEnd"/>
      <w:r w:rsidR="00643F6A">
        <w:rPr>
          <w:sz w:val="24"/>
          <w:szCs w:val="24"/>
          <w:lang w:val="fr-CA"/>
        </w:rPr>
        <w:t xml:space="preserve"> Saint-Pierre</w:t>
      </w:r>
      <w:r>
        <w:rPr>
          <w:sz w:val="24"/>
          <w:szCs w:val="24"/>
          <w:lang w:val="fr-CA"/>
        </w:rPr>
        <w:t xml:space="preserve"> propose l’adoption des p</w:t>
      </w:r>
      <w:r w:rsidR="00415059">
        <w:rPr>
          <w:sz w:val="24"/>
          <w:szCs w:val="24"/>
          <w:lang w:val="fr-CA"/>
        </w:rPr>
        <w:t>rocès-</w:t>
      </w:r>
      <w:r>
        <w:rPr>
          <w:sz w:val="24"/>
          <w:szCs w:val="24"/>
          <w:lang w:val="fr-CA"/>
        </w:rPr>
        <w:t>v</w:t>
      </w:r>
      <w:r w:rsidR="00415059">
        <w:rPr>
          <w:sz w:val="24"/>
          <w:szCs w:val="24"/>
          <w:lang w:val="fr-CA"/>
        </w:rPr>
        <w:t>erbaux</w:t>
      </w:r>
      <w:r>
        <w:rPr>
          <w:sz w:val="24"/>
          <w:szCs w:val="24"/>
          <w:lang w:val="fr-CA"/>
        </w:rPr>
        <w:t xml:space="preserve"> du 8 octobre, 12 novembre et 19 novembre</w:t>
      </w:r>
      <w:r w:rsidR="00415059">
        <w:rPr>
          <w:sz w:val="24"/>
          <w:szCs w:val="24"/>
          <w:lang w:val="fr-CA"/>
        </w:rPr>
        <w:t xml:space="preserve"> 2015.</w:t>
      </w:r>
    </w:p>
    <w:p w:rsidR="00E2322F" w:rsidRPr="00DC7DE1" w:rsidRDefault="00E2322F" w:rsidP="00A56769">
      <w:pPr>
        <w:ind w:firstLine="720"/>
        <w:contextualSpacing/>
        <w:rPr>
          <w:b/>
          <w:sz w:val="28"/>
          <w:szCs w:val="28"/>
          <w:lang w:val="fr-CA"/>
        </w:rPr>
      </w:pPr>
      <w:r>
        <w:rPr>
          <w:sz w:val="24"/>
          <w:szCs w:val="24"/>
          <w:lang w:val="fr-CA"/>
        </w:rPr>
        <w:t>Appuyé par Maxime</w:t>
      </w:r>
      <w:r w:rsidR="00643F6A">
        <w:rPr>
          <w:sz w:val="24"/>
          <w:szCs w:val="24"/>
          <w:lang w:val="fr-CA"/>
        </w:rPr>
        <w:t xml:space="preserve"> Fortin-Archambault</w:t>
      </w:r>
      <w:r w:rsidR="00415059">
        <w:rPr>
          <w:sz w:val="24"/>
          <w:szCs w:val="24"/>
          <w:lang w:val="fr-CA"/>
        </w:rPr>
        <w:t>.</w:t>
      </w:r>
    </w:p>
    <w:p w:rsidR="00415059" w:rsidRDefault="00E2322F" w:rsidP="00A56769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415059">
        <w:rPr>
          <w:sz w:val="24"/>
          <w:szCs w:val="24"/>
          <w:lang w:val="fr-CA"/>
        </w:rPr>
        <w:t>.</w:t>
      </w:r>
    </w:p>
    <w:p w:rsidR="00D30263" w:rsidRDefault="00D82F66" w:rsidP="00D30263">
      <w:pPr>
        <w:contextualSpacing/>
        <w:rPr>
          <w:b/>
          <w:sz w:val="28"/>
          <w:szCs w:val="28"/>
          <w:lang w:val="fr-CA"/>
        </w:rPr>
      </w:pPr>
      <w:r w:rsidRPr="00EA5770">
        <w:rPr>
          <w:b/>
          <w:sz w:val="28"/>
          <w:szCs w:val="28"/>
          <w:lang w:val="fr-CA"/>
        </w:rPr>
        <w:br/>
        <w:t>0.4. Annonces</w:t>
      </w:r>
    </w:p>
    <w:p w:rsidR="00E2322F" w:rsidRPr="00E2322F" w:rsidRDefault="00E2322F" w:rsidP="00D30263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Manifestation</w:t>
      </w:r>
      <w:r w:rsidR="00643F6A">
        <w:rPr>
          <w:sz w:val="24"/>
          <w:szCs w:val="24"/>
          <w:lang w:val="fr-CA"/>
        </w:rPr>
        <w:t xml:space="preserve"> de la Coalition Main Rouge</w:t>
      </w:r>
      <w:r>
        <w:rPr>
          <w:sz w:val="24"/>
          <w:szCs w:val="24"/>
          <w:lang w:val="fr-CA"/>
        </w:rPr>
        <w:t xml:space="preserve"> ce samedi</w:t>
      </w:r>
      <w:r w:rsidR="00415059">
        <w:rPr>
          <w:sz w:val="24"/>
          <w:szCs w:val="24"/>
          <w:lang w:val="fr-CA"/>
        </w:rPr>
        <w:t>, le 28 novembre 2015</w:t>
      </w:r>
      <w:r w:rsidR="002D6228">
        <w:rPr>
          <w:sz w:val="24"/>
          <w:szCs w:val="24"/>
          <w:lang w:val="fr-CA"/>
        </w:rPr>
        <w:t>.</w:t>
      </w:r>
    </w:p>
    <w:p w:rsidR="00EA5770" w:rsidRDefault="00D82F66" w:rsidP="00EA5770">
      <w:pPr>
        <w:contextualSpacing/>
        <w:rPr>
          <w:b/>
          <w:sz w:val="28"/>
          <w:szCs w:val="28"/>
          <w:lang w:val="fr-CA"/>
        </w:rPr>
      </w:pPr>
      <w:r w:rsidRPr="00EA5770">
        <w:rPr>
          <w:b/>
          <w:sz w:val="28"/>
          <w:szCs w:val="28"/>
          <w:lang w:val="fr-CA"/>
        </w:rPr>
        <w:br/>
        <w:t>1. Position politique</w:t>
      </w:r>
    </w:p>
    <w:p w:rsidR="00415059" w:rsidRDefault="00415059" w:rsidP="00EA5770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Kevin Kaiser propose une présentation de 7 minutes suivie d’une période de questions de 7 minutes.</w:t>
      </w:r>
    </w:p>
    <w:p w:rsidR="00415059" w:rsidRPr="00415059" w:rsidRDefault="00415059" w:rsidP="00E62601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Appuyé par </w:t>
      </w: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Fortin.</w:t>
      </w:r>
    </w:p>
    <w:p w:rsidR="00EA5770" w:rsidRDefault="00EA5770" w:rsidP="00EA5770">
      <w:pPr>
        <w:contextualSpacing/>
        <w:rPr>
          <w:b/>
          <w:sz w:val="28"/>
          <w:szCs w:val="28"/>
          <w:lang w:val="fr-CA"/>
        </w:rPr>
      </w:pPr>
    </w:p>
    <w:p w:rsidR="00406FE7" w:rsidRDefault="00406FE7" w:rsidP="00EA5770">
      <w:pPr>
        <w:contextualSpacing/>
        <w:rPr>
          <w:sz w:val="24"/>
          <w:szCs w:val="24"/>
          <w:lang w:val="fr-CA"/>
        </w:rPr>
      </w:pPr>
      <w:proofErr w:type="spellStart"/>
      <w:r w:rsidRPr="00406FE7">
        <w:rPr>
          <w:sz w:val="24"/>
          <w:szCs w:val="24"/>
          <w:lang w:val="fr-CA"/>
        </w:rPr>
        <w:t>Frédérik</w:t>
      </w:r>
      <w:proofErr w:type="spellEnd"/>
      <w:r w:rsidRPr="00406FE7">
        <w:rPr>
          <w:sz w:val="24"/>
          <w:szCs w:val="24"/>
          <w:lang w:val="fr-CA"/>
        </w:rPr>
        <w:t xml:space="preserve"> Fortin propose de terminer la période des questions</w:t>
      </w:r>
      <w:r>
        <w:rPr>
          <w:sz w:val="24"/>
          <w:szCs w:val="24"/>
          <w:lang w:val="fr-CA"/>
        </w:rPr>
        <w:t>.</w:t>
      </w:r>
      <w:r w:rsidRPr="00406FE7">
        <w:rPr>
          <w:sz w:val="24"/>
          <w:szCs w:val="24"/>
          <w:lang w:val="fr-CA"/>
        </w:rPr>
        <w:t xml:space="preserve"> </w:t>
      </w:r>
    </w:p>
    <w:p w:rsidR="00406FE7" w:rsidRDefault="00406FE7" w:rsidP="00E62601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Appuyé par Samuel Lesage.</w:t>
      </w:r>
    </w:p>
    <w:p w:rsidR="00406FE7" w:rsidRPr="00406FE7" w:rsidRDefault="00406FE7" w:rsidP="00E62601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5D6E8C" w:rsidRDefault="005D6E8C" w:rsidP="00EA5770">
      <w:pPr>
        <w:rPr>
          <w:sz w:val="24"/>
          <w:szCs w:val="24"/>
          <w:lang w:val="fr-CA"/>
        </w:rPr>
      </w:pPr>
    </w:p>
    <w:p w:rsidR="005D6E8C" w:rsidRDefault="005D6E8C" w:rsidP="005D6E8C">
      <w:pPr>
        <w:pStyle w:val="Corpsdetexte"/>
        <w:contextualSpacing/>
        <w:jc w:val="both"/>
      </w:pPr>
      <w:proofErr w:type="spellStart"/>
      <w:r>
        <w:t>Hind</w:t>
      </w:r>
      <w:proofErr w:type="spellEnd"/>
      <w:r>
        <w:t xml:space="preserve"> </w:t>
      </w:r>
      <w:proofErr w:type="spellStart"/>
      <w:proofErr w:type="gramStart"/>
      <w:r>
        <w:t>Fazazi</w:t>
      </w:r>
      <w:proofErr w:type="spellEnd"/>
      <w:r>
        <w:t xml:space="preserve">  propose</w:t>
      </w:r>
      <w:proofErr w:type="gramEnd"/>
      <w:r>
        <w:t xml:space="preserve"> le point suivant :  « Que l'ADÉPUM demande un moratoire sur l'affiliation nationale de la FAÉCUM jusqu'au début de la session hiver 2016 »</w:t>
      </w:r>
      <w:r w:rsidR="00A6173C">
        <w:t>.</w:t>
      </w:r>
    </w:p>
    <w:p w:rsidR="005D6E8C" w:rsidRDefault="005D6E8C" w:rsidP="005D6E8C">
      <w:pPr>
        <w:pStyle w:val="Corpsdetexte"/>
        <w:ind w:firstLine="720"/>
        <w:contextualSpacing/>
        <w:jc w:val="both"/>
        <w:rPr>
          <w:color w:val="FF0000"/>
        </w:rPr>
      </w:pPr>
      <w:r>
        <w:t>Appuyé</w:t>
      </w:r>
      <w:r w:rsidR="00A6173C">
        <w:t xml:space="preserve"> par </w:t>
      </w:r>
      <w:proofErr w:type="spellStart"/>
      <w:r w:rsidR="00A6173C">
        <w:t>Frédérik</w:t>
      </w:r>
      <w:proofErr w:type="spellEnd"/>
      <w:r w:rsidR="00A6173C">
        <w:t xml:space="preserve"> Fortin.</w:t>
      </w:r>
    </w:p>
    <w:p w:rsidR="003C2E11" w:rsidRDefault="003C2E11" w:rsidP="003C2E11">
      <w:pPr>
        <w:pStyle w:val="Corpsdetexte"/>
        <w:jc w:val="both"/>
      </w:pPr>
    </w:p>
    <w:p w:rsidR="00B265AD" w:rsidRDefault="000232DE" w:rsidP="0048088E">
      <w:pPr>
        <w:pStyle w:val="Corpsdetexte"/>
        <w:contextualSpacing/>
        <w:jc w:val="both"/>
      </w:pPr>
      <w:r w:rsidRPr="00643F6A">
        <w:t>Audrey</w:t>
      </w:r>
      <w:r w:rsidR="00A6173C">
        <w:t xml:space="preserve"> Paquet propose l’amendement suivant</w:t>
      </w:r>
      <w:r w:rsidR="00B265AD">
        <w:t xml:space="preserve"> à la proposition de </w:t>
      </w:r>
      <w:proofErr w:type="spellStart"/>
      <w:r w:rsidR="00B265AD">
        <w:t>Hind</w:t>
      </w:r>
      <w:proofErr w:type="spellEnd"/>
      <w:r w:rsidR="00B265AD">
        <w:t xml:space="preserve"> </w:t>
      </w:r>
      <w:proofErr w:type="spellStart"/>
      <w:r w:rsidR="00B265AD">
        <w:t>Fazazi</w:t>
      </w:r>
      <w:proofErr w:type="spellEnd"/>
      <w:r w:rsidR="00A6173C">
        <w:t> :</w:t>
      </w:r>
      <w:r w:rsidR="003C2E11">
        <w:t xml:space="preserve"> « Que la FAÉCUM ne s’affilie</w:t>
      </w:r>
      <w:r w:rsidR="0048088E">
        <w:t xml:space="preserve"> PAS</w:t>
      </w:r>
      <w:r w:rsidR="003C2E11">
        <w:t xml:space="preserve"> à l’Union étudiante du Québec (UEQ), moyennant une cotisation </w:t>
      </w:r>
      <w:proofErr w:type="spellStart"/>
      <w:r w:rsidR="003C2E11">
        <w:t>indexable</w:t>
      </w:r>
      <w:proofErr w:type="spellEnd"/>
      <w:r w:rsidR="003C2E11">
        <w:t xml:space="preserve"> (selon l'IPC) de 4,50 $ par étudiante ou étudiant par session. »</w:t>
      </w:r>
    </w:p>
    <w:p w:rsidR="003C2E11" w:rsidRDefault="000232DE" w:rsidP="00B265AD">
      <w:pPr>
        <w:pStyle w:val="Corpsdetexte"/>
        <w:ind w:firstLine="720"/>
        <w:contextualSpacing/>
        <w:jc w:val="both"/>
      </w:pPr>
      <w:r w:rsidRPr="00643F6A">
        <w:t>Appuyé par Stéphanie</w:t>
      </w:r>
      <w:r w:rsidR="003C2E11">
        <w:t xml:space="preserve"> </w:t>
      </w:r>
      <w:proofErr w:type="spellStart"/>
      <w:r w:rsidR="003C2E11">
        <w:t>Bourbeau</w:t>
      </w:r>
      <w:proofErr w:type="spellEnd"/>
      <w:r w:rsidR="003C2E11">
        <w:t>.</w:t>
      </w:r>
    </w:p>
    <w:p w:rsidR="00EA5770" w:rsidRDefault="003C2E11" w:rsidP="00B265AD">
      <w:pPr>
        <w:pStyle w:val="Corpsdetexte"/>
        <w:ind w:firstLine="720"/>
        <w:contextualSpacing/>
        <w:jc w:val="both"/>
      </w:pPr>
      <w:r>
        <w:t>Abattu à majorité.</w:t>
      </w:r>
    </w:p>
    <w:p w:rsidR="007800F2" w:rsidRDefault="007800F2" w:rsidP="007800F2">
      <w:pPr>
        <w:pStyle w:val="Corpsdetexte"/>
        <w:contextualSpacing/>
        <w:jc w:val="both"/>
      </w:pPr>
    </w:p>
    <w:p w:rsidR="00C00342" w:rsidRDefault="00C00342" w:rsidP="00503E9D">
      <w:pPr>
        <w:pStyle w:val="Corpsdetexte"/>
        <w:jc w:val="both"/>
      </w:pPr>
      <w:r>
        <w:t xml:space="preserve">Proposition finale va comme suit : </w:t>
      </w:r>
    </w:p>
    <w:p w:rsidR="007800F2" w:rsidRDefault="007800F2" w:rsidP="00C1755B">
      <w:pPr>
        <w:pStyle w:val="Corpsdetexte"/>
        <w:numPr>
          <w:ilvl w:val="0"/>
          <w:numId w:val="23"/>
        </w:numPr>
        <w:jc w:val="both"/>
      </w:pPr>
      <w:r>
        <w:t xml:space="preserve">Que l'ADÉPUM demande un moratoire sur l'affiliation nationale de la FAÉCUM jusqu'au début de la session hiver </w:t>
      </w:r>
      <w:proofErr w:type="gramStart"/>
      <w:r>
        <w:t>2016;</w:t>
      </w:r>
      <w:proofErr w:type="gramEnd"/>
    </w:p>
    <w:p w:rsidR="007800F2" w:rsidRDefault="007800F2" w:rsidP="00C1755B">
      <w:pPr>
        <w:pStyle w:val="Corpsdetexte"/>
        <w:numPr>
          <w:ilvl w:val="0"/>
          <w:numId w:val="23"/>
        </w:numPr>
        <w:jc w:val="both"/>
      </w:pPr>
      <w:r>
        <w:t xml:space="preserve">Que l'ADÉPUM se prononce contre l'affiliation de la FAÉCUM à une association nationale jusqu’à la fin du </w:t>
      </w:r>
      <w:proofErr w:type="gramStart"/>
      <w:r>
        <w:t>moratoire;</w:t>
      </w:r>
      <w:proofErr w:type="gramEnd"/>
    </w:p>
    <w:p w:rsidR="00C1755B" w:rsidRDefault="007800F2" w:rsidP="00C1755B">
      <w:pPr>
        <w:pStyle w:val="Corpsdetexte"/>
        <w:numPr>
          <w:ilvl w:val="0"/>
          <w:numId w:val="23"/>
        </w:numPr>
        <w:jc w:val="both"/>
      </w:pPr>
      <w:r>
        <w:t>Que l'ADÉPUM se porte en faveur d’un référendum large sur la question d'une possible affiliation à une instance national</w:t>
      </w:r>
      <w:r w:rsidR="00C1755B">
        <w:t>e par la FAÉCUM</w:t>
      </w:r>
    </w:p>
    <w:p w:rsidR="00E64D8B" w:rsidRDefault="00C1755B" w:rsidP="00031F3C">
      <w:pPr>
        <w:pStyle w:val="Corpsdetexte"/>
        <w:ind w:left="495"/>
        <w:jc w:val="both"/>
      </w:pPr>
      <w:r>
        <w:t>Proposition adoptée à la majorité.</w:t>
      </w:r>
    </w:p>
    <w:p w:rsidR="00031F3C" w:rsidRDefault="00031F3C" w:rsidP="00E64D8B">
      <w:pPr>
        <w:pStyle w:val="Corpsdetexte"/>
        <w:ind w:left="493"/>
        <w:contextualSpacing/>
        <w:jc w:val="both"/>
      </w:pPr>
    </w:p>
    <w:p w:rsidR="00E64D8B" w:rsidRDefault="00E64D8B" w:rsidP="00E64D8B">
      <w:pPr>
        <w:pStyle w:val="Corpsdetexte"/>
        <w:ind w:left="493"/>
        <w:contextualSpacing/>
        <w:jc w:val="both"/>
      </w:pPr>
      <w:proofErr w:type="spellStart"/>
      <w:r>
        <w:t>Frédérik</w:t>
      </w:r>
      <w:proofErr w:type="spellEnd"/>
      <w:r>
        <w:t xml:space="preserve"> Fortin propose la levée de l’assemblée.</w:t>
      </w:r>
    </w:p>
    <w:p w:rsidR="00E64D8B" w:rsidRDefault="00E64D8B" w:rsidP="00E64D8B">
      <w:pPr>
        <w:pStyle w:val="Corpsdetexte"/>
        <w:ind w:left="493"/>
        <w:contextualSpacing/>
        <w:jc w:val="both"/>
      </w:pPr>
      <w:r>
        <w:t>Assemblée levée à 13h00.</w:t>
      </w:r>
    </w:p>
    <w:p w:rsidR="007800F2" w:rsidRPr="00B265AD" w:rsidRDefault="007800F2" w:rsidP="007800F2">
      <w:pPr>
        <w:pStyle w:val="Corpsdetexte"/>
        <w:contextualSpacing/>
        <w:jc w:val="both"/>
      </w:pPr>
    </w:p>
    <w:p w:rsidR="00EA5770" w:rsidRDefault="00EA5770" w:rsidP="00D82F66">
      <w:pPr>
        <w:contextualSpacing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1.2 Autre</w:t>
      </w:r>
    </w:p>
    <w:p w:rsidR="00EA5770" w:rsidRDefault="00EA5770" w:rsidP="00D82F66">
      <w:pPr>
        <w:contextualSpacing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br/>
        <w:t>2. Académique</w:t>
      </w:r>
    </w:p>
    <w:p w:rsidR="00EA5770" w:rsidRDefault="00D82F66" w:rsidP="00D82F66">
      <w:pPr>
        <w:contextualSpacing/>
        <w:rPr>
          <w:b/>
          <w:sz w:val="28"/>
          <w:szCs w:val="28"/>
          <w:lang w:val="fr-CA"/>
        </w:rPr>
      </w:pPr>
      <w:r w:rsidRPr="00D82F66">
        <w:rPr>
          <w:b/>
          <w:sz w:val="28"/>
          <w:szCs w:val="28"/>
          <w:lang w:val="fr-CA"/>
        </w:rPr>
        <w:br/>
        <w:t>2.1 Comité</w:t>
      </w:r>
    </w:p>
    <w:p w:rsidR="00EA5770" w:rsidRDefault="00D82F66" w:rsidP="00D82F66">
      <w:pPr>
        <w:contextualSpacing/>
        <w:rPr>
          <w:b/>
          <w:sz w:val="28"/>
          <w:szCs w:val="28"/>
          <w:lang w:val="fr-CA"/>
        </w:rPr>
      </w:pPr>
      <w:r w:rsidRPr="00D82F66">
        <w:rPr>
          <w:b/>
          <w:sz w:val="28"/>
          <w:szCs w:val="28"/>
          <w:lang w:val="fr-CA"/>
        </w:rPr>
        <w:br/>
        <w:t>2.2 Élection</w:t>
      </w:r>
      <w:r w:rsidR="00EA5770">
        <w:rPr>
          <w:b/>
          <w:sz w:val="28"/>
          <w:szCs w:val="28"/>
          <w:lang w:val="fr-CA"/>
        </w:rPr>
        <w:t>s</w:t>
      </w:r>
    </w:p>
    <w:p w:rsidR="00EA5770" w:rsidRDefault="00D82F66" w:rsidP="00D82F66">
      <w:pPr>
        <w:contextualSpacing/>
        <w:rPr>
          <w:b/>
          <w:sz w:val="28"/>
          <w:szCs w:val="28"/>
          <w:lang w:val="fr-CA"/>
        </w:rPr>
      </w:pPr>
      <w:r w:rsidRPr="00D82F66">
        <w:rPr>
          <w:b/>
          <w:sz w:val="28"/>
          <w:szCs w:val="28"/>
          <w:lang w:val="fr-CA"/>
        </w:rPr>
        <w:br/>
        <w:t>3.2 Autres</w:t>
      </w:r>
    </w:p>
    <w:p w:rsidR="00EA5770" w:rsidRDefault="00D82F66" w:rsidP="00D82F66">
      <w:pPr>
        <w:contextualSpacing/>
        <w:rPr>
          <w:b/>
          <w:sz w:val="28"/>
          <w:szCs w:val="28"/>
          <w:lang w:val="fr-CA"/>
        </w:rPr>
      </w:pPr>
      <w:r w:rsidRPr="00D82F66">
        <w:rPr>
          <w:b/>
          <w:sz w:val="28"/>
          <w:szCs w:val="28"/>
          <w:lang w:val="fr-CA"/>
        </w:rPr>
        <w:t> </w:t>
      </w:r>
      <w:r w:rsidRPr="00D82F66">
        <w:rPr>
          <w:b/>
          <w:sz w:val="28"/>
          <w:szCs w:val="28"/>
          <w:lang w:val="fr-CA"/>
        </w:rPr>
        <w:br/>
        <w:t xml:space="preserve">4. </w:t>
      </w:r>
      <w:r w:rsidRPr="00EA5770">
        <w:rPr>
          <w:b/>
          <w:sz w:val="28"/>
          <w:szCs w:val="28"/>
          <w:lang w:val="fr-CA"/>
        </w:rPr>
        <w:t>Varia</w:t>
      </w:r>
    </w:p>
    <w:p w:rsidR="00D82F66" w:rsidRPr="00D82F66" w:rsidRDefault="00D82F66" w:rsidP="00D82F66">
      <w:pPr>
        <w:contextualSpacing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EA5770">
        <w:rPr>
          <w:b/>
          <w:sz w:val="28"/>
          <w:szCs w:val="28"/>
          <w:lang w:val="fr-CA"/>
        </w:rPr>
        <w:br/>
        <w:t>5. Fermeture</w:t>
      </w:r>
    </w:p>
    <w:p w:rsidR="00E62601" w:rsidRDefault="00E62601" w:rsidP="004E7F2D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4E7F2D" w:rsidRPr="004E7F2D" w:rsidRDefault="004E7F2D" w:rsidP="004E7F2D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2866DB" w:rsidRPr="004E7F2D" w:rsidRDefault="002866DB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2866DB" w:rsidRPr="004E7F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FD"/>
    <w:multiLevelType w:val="hybridMultilevel"/>
    <w:tmpl w:val="F5BE1EC4"/>
    <w:lvl w:ilvl="0" w:tplc="0004D834"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01EA"/>
    <w:multiLevelType w:val="multilevel"/>
    <w:tmpl w:val="3C1675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680DF9"/>
    <w:multiLevelType w:val="multilevel"/>
    <w:tmpl w:val="54F6E59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" w15:restartNumberingAfterBreak="0">
    <w:nsid w:val="06551672"/>
    <w:multiLevelType w:val="hybridMultilevel"/>
    <w:tmpl w:val="5706D36C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9DE"/>
    <w:multiLevelType w:val="multilevel"/>
    <w:tmpl w:val="C9B82D9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3FD7D69"/>
    <w:multiLevelType w:val="multilevel"/>
    <w:tmpl w:val="ED627A6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4A2B03"/>
    <w:multiLevelType w:val="hybridMultilevel"/>
    <w:tmpl w:val="E1E21D5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444B"/>
    <w:multiLevelType w:val="multilevel"/>
    <w:tmpl w:val="89006ED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EC4D19"/>
    <w:multiLevelType w:val="hybridMultilevel"/>
    <w:tmpl w:val="FA786B62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72F"/>
    <w:multiLevelType w:val="hybridMultilevel"/>
    <w:tmpl w:val="2F0078D4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D74C9"/>
    <w:multiLevelType w:val="hybridMultilevel"/>
    <w:tmpl w:val="BAEA45D8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9C7"/>
    <w:multiLevelType w:val="hybridMultilevel"/>
    <w:tmpl w:val="B59A6DC8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632A"/>
    <w:multiLevelType w:val="multilevel"/>
    <w:tmpl w:val="36688A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B765BAE"/>
    <w:multiLevelType w:val="hybridMultilevel"/>
    <w:tmpl w:val="F6E0A450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053B"/>
    <w:multiLevelType w:val="hybridMultilevel"/>
    <w:tmpl w:val="6090FE5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449"/>
    <w:multiLevelType w:val="hybridMultilevel"/>
    <w:tmpl w:val="DE3AE3B0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E388A"/>
    <w:multiLevelType w:val="multilevel"/>
    <w:tmpl w:val="ABB821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4A9A2F60"/>
    <w:multiLevelType w:val="hybridMultilevel"/>
    <w:tmpl w:val="3670DE84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D29D6"/>
    <w:multiLevelType w:val="hybridMultilevel"/>
    <w:tmpl w:val="D1F09886"/>
    <w:lvl w:ilvl="0" w:tplc="1009000F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149D0"/>
    <w:multiLevelType w:val="hybridMultilevel"/>
    <w:tmpl w:val="7EAE71EE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6930"/>
    <w:multiLevelType w:val="hybridMultilevel"/>
    <w:tmpl w:val="4F32BDF4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9534B"/>
    <w:multiLevelType w:val="multilevel"/>
    <w:tmpl w:val="BF5A89B2"/>
    <w:lvl w:ilvl="0">
      <w:numFmt w:val="decimal"/>
      <w:lvlText w:val="%1."/>
      <w:lvlJc w:val="left"/>
      <w:pPr>
        <w:ind w:left="495" w:hanging="495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55" w:hanging="49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  <w:sz w:val="28"/>
      </w:rPr>
    </w:lvl>
  </w:abstractNum>
  <w:abstractNum w:abstractNumId="22" w15:restartNumberingAfterBreak="0">
    <w:nsid w:val="672D7BA3"/>
    <w:multiLevelType w:val="hybridMultilevel"/>
    <w:tmpl w:val="19B8EFCC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B0017"/>
    <w:multiLevelType w:val="hybridMultilevel"/>
    <w:tmpl w:val="DC1A4EC8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466CE"/>
    <w:multiLevelType w:val="hybridMultilevel"/>
    <w:tmpl w:val="E3E2F2D4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22"/>
  </w:num>
  <w:num w:numId="5">
    <w:abstractNumId w:val="17"/>
  </w:num>
  <w:num w:numId="6">
    <w:abstractNumId w:val="23"/>
  </w:num>
  <w:num w:numId="7">
    <w:abstractNumId w:val="14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D"/>
    <w:rsid w:val="000232DE"/>
    <w:rsid w:val="00031F3C"/>
    <w:rsid w:val="000C346B"/>
    <w:rsid w:val="000D2066"/>
    <w:rsid w:val="002866DB"/>
    <w:rsid w:val="002B706B"/>
    <w:rsid w:val="002D6228"/>
    <w:rsid w:val="003C2E11"/>
    <w:rsid w:val="00406FE7"/>
    <w:rsid w:val="00415059"/>
    <w:rsid w:val="0048088E"/>
    <w:rsid w:val="004E7F2D"/>
    <w:rsid w:val="00503E9D"/>
    <w:rsid w:val="00504E45"/>
    <w:rsid w:val="005D5A06"/>
    <w:rsid w:val="005D6E8C"/>
    <w:rsid w:val="00643F6A"/>
    <w:rsid w:val="007800F2"/>
    <w:rsid w:val="008269F3"/>
    <w:rsid w:val="008E5EE2"/>
    <w:rsid w:val="00943F4A"/>
    <w:rsid w:val="00984C4D"/>
    <w:rsid w:val="00A56769"/>
    <w:rsid w:val="00A6173C"/>
    <w:rsid w:val="00B265AD"/>
    <w:rsid w:val="00B56233"/>
    <w:rsid w:val="00B565C8"/>
    <w:rsid w:val="00C00342"/>
    <w:rsid w:val="00C1755B"/>
    <w:rsid w:val="00D30263"/>
    <w:rsid w:val="00D82F66"/>
    <w:rsid w:val="00DC7DE1"/>
    <w:rsid w:val="00E2322F"/>
    <w:rsid w:val="00E37A7C"/>
    <w:rsid w:val="00E62601"/>
    <w:rsid w:val="00E64D8B"/>
    <w:rsid w:val="00E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D33EB-1190-464A-8C4F-2317C7C0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6DB"/>
    <w:pPr>
      <w:ind w:left="720"/>
      <w:contextualSpacing/>
    </w:pPr>
  </w:style>
  <w:style w:type="paragraph" w:styleId="Corpsdetexte">
    <w:name w:val="Body Text"/>
    <w:basedOn w:val="Normal"/>
    <w:link w:val="CorpsdetexteCar"/>
    <w:rsid w:val="005D6E8C"/>
    <w:pPr>
      <w:spacing w:after="140" w:line="288" w:lineRule="auto"/>
    </w:pPr>
    <w:rPr>
      <w:rFonts w:eastAsiaTheme="minorEastAsia"/>
      <w:sz w:val="24"/>
      <w:szCs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5D6E8C"/>
    <w:rPr>
      <w:rFonts w:eastAsiaTheme="minorEastAsia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6BCF-E070-43D0-B1AA-A9D77C28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2016-01-21T23:04:00Z</dcterms:created>
  <dcterms:modified xsi:type="dcterms:W3CDTF">2016-01-21T23:04:00Z</dcterms:modified>
</cp:coreProperties>
</file>