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Association des Étudiants en Philosophie de l'Université de Montréal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2910 Boul. Édouard-Montpetit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Local 307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Montréal (Québec)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H3C 3J7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Procès-Verbal de la réunion  du Comité exécutif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Jeudi 6 octobre 2016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Montplaisir propose l'ouverture.</w:t>
        <w:br w:type="textWrapping"/>
        <w:t xml:space="preserve">- Alexandre Cucchiara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Procédures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1.1 Présidium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-Maxime Fortin-Archambault propose Samuel Montplaisir au présidium et Andreas Farina-Schroll au secrétariat.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-Alexandre Riel 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1.2Adoption de l'ordre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Montplaisir propose l'Ordre du jour tel que présenté.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-Fannie Achard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-L'ordre du jour est adopté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Comment ça va?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Rien de spécifique  n'a été signalé à ce sujet.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Budget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Alexandre Riel 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Présentation du budget de l'année 2016-2017 en parallèle à l'année 2015-2016 en deux étapes : (1) Fond de revenus et (2) Dépenses.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Proposition 3.1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Adoption du budget tel que présenté par Alexandre Riel pour l'année 2016-2017.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proposition d'amendement  3.1.1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Retrancher 857,50 $ de la case roulement du budget et redistribuer la somme selon la distribution suivante : 350$à la case Ithaque, 250 $ à la case Philopolis et 157,50$  à une nouvelle case Comité légal de l'ASSÉ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Montplaisir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Proposition de sous-amendement 3.1.1.1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Retirer 50$ de la case fond de roulement de la section administrative du budget pour l'ajouter à la case mobilisation.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-Fannie Achard appuie.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Le sous-amendement est adopté à majorité.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Proposition d'amendement 3.1.1 sous-amendé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Retrancher 857,50 $ de la case roulement du budget et redistribuer la somme selon la distribution suivante : 350$à la case Ithaque, 250 $ à la case Philopolis et 157,50$  à une nouvelle case Comité légal de  l'ASSÉ et retirer 50$ de la case fond de roulement de la section administrative du budget pour l'ajouter à la case.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-la proposition d'amendement est adoptée à l'unanimité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Retour sur la proposition principale.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Proposition 3.1 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Adoption du budget tel que présenté par Alexandre Riel pour l'année 2016-2017.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Amendement 3.1.1 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Retrancher 857,50 $ de la case roulement du budget et redistribuer la somme selon la distribution suivante : 350$à la case Ithaque, 350 $ à la case Philopolis et 157,50$  à une nouvelle case Comité légal de  l'ASSÉ et retirer 50$ de la case fond de roulement de la section administrative du budget pour l'ajouter à la case.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Proposition d'amendement 3.1.2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Retirer 50$ de la case Fond de roulement de la section administrative pour l'ajouter à la case Vin et Fromage.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Montplaisir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-Andreas Farina-Schroll demande le vote.</w:t>
        <w:br w:type="textWrapping"/>
        <w:t xml:space="preserve">-L'amendement est adopté à majorité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Retour sur la proposition principale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Proposition 3.1 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Adoption du budget tel que présenté par Alexandre Riel pour l'année 2016-2017.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Amendement 3.1.1 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Retrancher 857,50 $ de la case roulement du budget et redistribuer la somme selon la distribution suivante : 350$à la case Ithaque, 350 $ à la case Philopolis et 157,50$  à une nouvelle case Comité légal de l'ASSÉ et retirer 50$ de la case fond de roulement de la section administrative du budget pour l'ajouter à la case mobilisation.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Amendement 3.1.2 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Retirer 50$ de la case Fond de roulement de la section administrative pour l'ajouter à la case Vin et Fromage.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-Demande de vote. </w:t>
        <w:br w:type="textWrapping"/>
        <w:t xml:space="preserve">-Adoption du budget 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Comités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4.1 : Membres comité des études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Montplaisir propose que Samuel Montplaisir, Andreas Farina-Schroll, Fannie Achard et Félix Gagnon soient membres du comité.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Yanis Taleb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-La proposition est adoptée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-4.2 : Membres  comité relatif aux conflits d'intérêts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Propose Félix Gagnon comme membre du comité.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-Alexis Ricard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-la proposition est adoptée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-4.3 : Membre de l'assemblée départementale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Montplaisir propose Samuel Montplaisir, Alexandre Riel, Audrey Paquet, Alexandre Cucchiara, Yanis Taleb, Alexis Ricard et Martin Brunelle comme membres du comité.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-Andreas Farina-Schroll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-la proposition est adoptée à l'unanimité.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5. 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Julien Beaumont-Tremblay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suggère la création d'un poste de conseiller-ère aux cycles supérieurs.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Audrey Paquet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suggère un souper de l'exécutif pour la mi-session.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Maxime Fortin-Archambault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Le premier phi-bulletin de l'année sera envoyé vendredi le 07 octobre 2016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Yanis Taleb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demande des suggestions quant aux bourses des midi-conférences et pour le jury constitutif à ces bourses.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Samuel Élie Lesage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Le congrès de l'ASSÉ cette fin de semaine. Demande d'appuis de la part des membres de l'ADEPUM sur certains points.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Samuel Montplaisir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: Rappel de l'AG ce mardi prochain.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6. Fermeture.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-Samuel Montplaisir propose la fermeture du 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-Andreas Farina-Schroll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Fermeture de la rencontre du CE.</w:t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08" w:before="0" w:line="240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