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Association des Étudiants en Philosophie de l'Université de Montréal</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2910 Boul. Édouard-Montpetit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Local 307</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Montréal (Québec)</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H3C 3J7</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Procès Verbal de la réunion  du Comité exécutif</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Jeudi 24 novembre 2016</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Ordre du Jour</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0. Ouverture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59" w:lineRule="auto"/>
        <w:ind w:left="420" w:firstLine="0"/>
        <w:contextualSpacing w:val="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0.1Élection du présidium et du secrétariat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59" w:lineRule="auto"/>
        <w:ind w:left="420" w:firstLine="0"/>
        <w:contextualSpacing w:val="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0.2 Adoption de l’ordre du jour</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59" w:lineRule="auto"/>
        <w:ind w:left="420" w:firstLine="0"/>
        <w:contextualSpacing w:val="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0.3 Annonces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60" w:before="0" w:line="259" w:lineRule="auto"/>
        <w:ind w:left="420" w:firstLine="0"/>
        <w:contextualSpacing w:val="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0.4 Adoption de procès verbaux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 Comment ça va?</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2. Tour de table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3. Retour sur les AG et plan de mobilisation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4. Congrès d'orientation de l'ASSÉ</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5. Varia</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6. Fermeture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0. Ouverture</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Samuel Élie Lesage propose l'ouverture de l'assemblée.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-Félix Gagnon appui.</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-L'ouverture de l'assemblée est votée à l'unanimité.</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59" w:lineRule="auto"/>
        <w:ind w:left="420" w:firstLine="0"/>
        <w:contextualSpacing w:val="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0.1Élection du présidium et du secrétariat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59" w:lineRule="auto"/>
        <w:ind w:left="420" w:firstLine="0"/>
        <w:contextualSpacing w:val="0"/>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Fonts w:ascii="Times New Roman" w:cs="Times New Roman" w:eastAsia="Times New Roman" w:hAnsi="Times New Roman"/>
          <w:b w:val="0"/>
          <w:sz w:val="24"/>
          <w:szCs w:val="24"/>
          <w:rtl w:val="0"/>
        </w:rPr>
        <w:t xml:space="preserve">Samuel Élie Lesage propose Maxime Fortin-Archambault à l'animation et Andreas Farina-Schroll au secrétariat.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59" w:lineRule="auto"/>
        <w:ind w:left="420" w:firstLine="0"/>
        <w:contextualSpacing w:val="0"/>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-Félix Gagnon appui.</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59" w:lineRule="auto"/>
        <w:ind w:left="420" w:firstLine="0"/>
        <w:contextualSpacing w:val="0"/>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-Le présidium est voté à l'unanimité.</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59" w:lineRule="auto"/>
        <w:ind w:left="420" w:firstLine="0"/>
        <w:contextualSpacing w:val="0"/>
        <w:rPr>
          <w:rFonts w:ascii="Times New Roman" w:cs="Times New Roman" w:eastAsia="Times New Roman" w:hAnsi="Times New Roman"/>
          <w:b w:val="0"/>
          <w:sz w:val="28"/>
          <w:szCs w:val="28"/>
        </w:rPr>
      </w:pPr>
      <w:r w:rsidDel="00000000" w:rsidR="00000000" w:rsidRPr="00000000">
        <w:rPr>
          <w:rFonts w:ascii="Times New Roman" w:cs="Times New Roman" w:eastAsia="Times New Roman" w:hAnsi="Times New Roman"/>
          <w:b w:val="1"/>
          <w:sz w:val="28"/>
          <w:szCs w:val="28"/>
          <w:rtl w:val="0"/>
        </w:rPr>
        <w:t xml:space="preserve">0.2 Adoption de l’ordre du jour</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59" w:lineRule="auto"/>
        <w:ind w:left="420" w:firstLine="0"/>
        <w:contextualSpacing w:val="0"/>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1"/>
          <w:sz w:val="24"/>
          <w:szCs w:val="24"/>
          <w:u w:val="single"/>
          <w:rtl w:val="0"/>
        </w:rPr>
        <w:t xml:space="preserve">Amendement à l'ordre du jour :</w:t>
      </w:r>
      <w:r w:rsidDel="00000000" w:rsidR="00000000" w:rsidRPr="00000000">
        <w:rPr>
          <w:rFonts w:ascii="Times New Roman" w:cs="Times New Roman" w:eastAsia="Times New Roman" w:hAnsi="Times New Roman"/>
          <w:b w:val="0"/>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Que </w:t>
      </w:r>
      <w:r w:rsidDel="00000000" w:rsidR="00000000" w:rsidRPr="00000000">
        <w:rPr>
          <w:rFonts w:ascii="Times New Roman" w:cs="Times New Roman" w:eastAsia="Times New Roman" w:hAnsi="Times New Roman"/>
          <w:b w:val="0"/>
          <w:sz w:val="24"/>
          <w:szCs w:val="24"/>
          <w:rtl w:val="0"/>
        </w:rPr>
        <w:t xml:space="preserve">l'on ajoute un point " 3. Retour sur les AG et plan de mobilisation"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59" w:lineRule="auto"/>
        <w:ind w:left="420" w:firstLine="0"/>
        <w:contextualSpacing w:val="0"/>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 proposé par Samuel Élie Lesage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59" w:lineRule="auto"/>
        <w:ind w:left="420" w:firstLine="0"/>
        <w:contextualSpacing w:val="0"/>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 Alexis Ricard appui.</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59" w:lineRule="auto"/>
        <w:ind w:left="420" w:firstLine="0"/>
        <w:contextualSpacing w:val="0"/>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 L'amendement est voté à l'unanimité.</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59" w:lineRule="auto"/>
        <w:ind w:left="420" w:firstLine="0"/>
        <w:contextualSpacing w:val="0"/>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 Catherine le Guerrier propose l'ordre du jour tel qu'amendé.</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59" w:lineRule="auto"/>
        <w:ind w:left="420" w:firstLine="0"/>
        <w:contextualSpacing w:val="0"/>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 Félix Gagnon appui.</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59" w:lineRule="auto"/>
        <w:ind w:left="420" w:firstLine="0"/>
        <w:contextualSpacing w:val="0"/>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 L'ordre du jour est adopté à l'unanimité.</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59" w:lineRule="auto"/>
        <w:ind w:left="420" w:firstLine="0"/>
        <w:contextualSpacing w:val="0"/>
        <w:rPr>
          <w:rFonts w:ascii="Times New Roman" w:cs="Times New Roman" w:eastAsia="Times New Roman" w:hAnsi="Times New Roman"/>
          <w:b w:val="0"/>
          <w:sz w:val="28"/>
          <w:szCs w:val="28"/>
        </w:rPr>
      </w:pPr>
      <w:r w:rsidDel="00000000" w:rsidR="00000000" w:rsidRPr="00000000">
        <w:rPr>
          <w:rFonts w:ascii="Times New Roman" w:cs="Times New Roman" w:eastAsia="Times New Roman" w:hAnsi="Times New Roman"/>
          <w:b w:val="1"/>
          <w:sz w:val="28"/>
          <w:szCs w:val="28"/>
          <w:rtl w:val="0"/>
        </w:rPr>
        <w:t xml:space="preserve">0.3 Annonces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59" w:lineRule="auto"/>
        <w:ind w:left="420" w:firstLine="0"/>
        <w:contextualSpacing w:val="0"/>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i w:val="1"/>
          <w:sz w:val="24"/>
          <w:szCs w:val="24"/>
          <w:rtl w:val="0"/>
        </w:rPr>
        <w:t xml:space="preserve">Samuel Montplaisir </w:t>
      </w:r>
      <w:r w:rsidDel="00000000" w:rsidR="00000000" w:rsidRPr="00000000">
        <w:rPr>
          <w:rFonts w:ascii="Times New Roman" w:cs="Times New Roman" w:eastAsia="Times New Roman" w:hAnsi="Times New Roman"/>
          <w:b w:val="0"/>
          <w:sz w:val="24"/>
          <w:szCs w:val="24"/>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59" w:lineRule="auto"/>
        <w:ind w:left="420" w:firstLine="0"/>
        <w:contextualSpacing w:val="0"/>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 Journée internationale de la femme au mois de Mars. Il y aura des conférences au département sur le sujet (présentation d'une femme philosophe par conférence). Demande de suggestion d'idée.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59" w:lineRule="auto"/>
        <w:ind w:left="420" w:firstLine="0"/>
        <w:contextualSpacing w:val="0"/>
        <w:rPr>
          <w:rFonts w:ascii="Times New Roman" w:cs="Times New Roman" w:eastAsia="Times New Roman" w:hAnsi="Times New Roman"/>
          <w:b w:val="0"/>
          <w:sz w:val="28"/>
          <w:szCs w:val="28"/>
        </w:rPr>
      </w:pPr>
      <w:r w:rsidDel="00000000" w:rsidR="00000000" w:rsidRPr="00000000">
        <w:rPr>
          <w:rFonts w:ascii="Times New Roman" w:cs="Times New Roman" w:eastAsia="Times New Roman" w:hAnsi="Times New Roman"/>
          <w:b w:val="1"/>
          <w:sz w:val="28"/>
          <w:szCs w:val="28"/>
          <w:rtl w:val="0"/>
        </w:rPr>
        <w:t xml:space="preserve">0.4 Adoption de procès verbaux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59" w:lineRule="auto"/>
        <w:ind w:left="420" w:firstLine="0"/>
        <w:contextualSpacing w:val="0"/>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1"/>
          <w:sz w:val="24"/>
          <w:szCs w:val="24"/>
          <w:u w:val="single"/>
          <w:rtl w:val="0"/>
        </w:rPr>
        <w:t xml:space="preserve">Proposition 1 :</w:t>
      </w:r>
      <w:r w:rsidDel="00000000" w:rsidR="00000000" w:rsidRPr="00000000">
        <w:rPr>
          <w:rFonts w:ascii="Times New Roman" w:cs="Times New Roman" w:eastAsia="Times New Roman" w:hAnsi="Times New Roman"/>
          <w:b w:val="0"/>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Que</w:t>
      </w:r>
      <w:r w:rsidDel="00000000" w:rsidR="00000000" w:rsidRPr="00000000">
        <w:rPr>
          <w:rFonts w:ascii="Times New Roman" w:cs="Times New Roman" w:eastAsia="Times New Roman" w:hAnsi="Times New Roman"/>
          <w:b w:val="0"/>
          <w:sz w:val="24"/>
          <w:szCs w:val="24"/>
          <w:rtl w:val="0"/>
        </w:rPr>
        <w:t xml:space="preserve"> l'on adopte les procès verbaux  des CE du 6 octobre, 13 octobre et 3 novembre  2016.</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59" w:lineRule="auto"/>
        <w:ind w:left="420" w:firstLine="0"/>
        <w:contextualSpacing w:val="0"/>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 proposée par Samuel Montplaisir.</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59" w:lineRule="auto"/>
        <w:ind w:left="420" w:firstLine="0"/>
        <w:contextualSpacing w:val="0"/>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 Félix Gagnon appui.</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60" w:before="0" w:line="259" w:lineRule="auto"/>
        <w:ind w:left="420" w:firstLine="0"/>
        <w:contextualSpacing w:val="0"/>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 Les procès verbaux des CE sont adoptés à l'unanimité.</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1. Comment ça va?</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Aucune proposition formelle ne fut amenée.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2. Tour de table</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Andreas Farina-Schroll</w:t>
      </w:r>
      <w:r w:rsidDel="00000000" w:rsidR="00000000" w:rsidRPr="00000000">
        <w:rPr>
          <w:rFonts w:ascii="Times New Roman" w:cs="Times New Roman" w:eastAsia="Times New Roman" w:hAnsi="Times New Roman"/>
          <w:sz w:val="24"/>
          <w:szCs w:val="24"/>
          <w:rtl w:val="0"/>
        </w:rPr>
        <w:t xml:space="preserve"> :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Classement éventuel du classeur de l'ADEPUM.</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Samuel Montplaisir</w:t>
      </w:r>
      <w:r w:rsidDel="00000000" w:rsidR="00000000" w:rsidRPr="00000000">
        <w:rPr>
          <w:rFonts w:ascii="Times New Roman" w:cs="Times New Roman" w:eastAsia="Times New Roman" w:hAnsi="Times New Roman"/>
          <w:sz w:val="24"/>
          <w:szCs w:val="24"/>
          <w:rtl w:val="0"/>
        </w:rPr>
        <w:t xml:space="preserve"> :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Courriel de Maria Fall : Invitation à la fête de Noël le 15 décembre pour sept membres du comité aux assemblées départementales. Coutume d'acheter un cadeau aux secrétaires du département.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Dossier de la révision du programme : Les recommandations ont été acheminées à Christian Leduc.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Rencontre avec Louis-André Dorion : 300$ supplémentaire sont ajoutés au budget de la part du département.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Fin du mandat de L-A Dorion comme directeur du département : son mandat sera reconduit sauf pour l'année 2017-2018. Les membres de l'assemblée départementale sont appelé.e.s à voter pour le candidat du nouveau directeur par intérim.</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Cinquantième  anniversaire du département : Pour l'occasion, quatre philosophes majeur.e.s (par axe de recherche) seront invité.e.s pour une série de conférences. Un cinquième chercheur doit être choisis par les étudiants.e.s du département par l'établissement d'un système de vote en ligne. Une théoricienne du féminisme pourrait être un bon choix. Demande de suggestion d'idée de chercheuse invitée avant le mois de décembre (environ le 10 décembre).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Dossier aux affaires académiques : L'an dernier, un dossier fut monté sur les problèmes de gestion de conflit entre professeur.e.s et étudiant.e.s, mais sa soumission fut reportée à cette année. Louis-André Dorion a proposé une rencontre avec le comité Accès à l'égalité pour briser le tabou sur cette question.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Audrey Paquet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Colloque des Cycles supérieurs : Possibilité d'inviter des membres du département des sciences de la religion pour la journée du mercredi. Possibilité aussi d'inviter d'autres association.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Prochain 5@7 : Possibilité de louer le St-Houblon pour la prochaine fois et inviter plus de professeur.e.s.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Catherine le Guerrier :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Rencontre de l'ASSÉ : Trois semaines de mobilisations féministes ont été adoptées : (1) Sur la culture du viol à la fin Janvier, (2) Sur la dénonciation des pratiques de sensibilisations au mois de Mars, (3) Sur l'intersectionnalité  à une date encore à déterminée.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Fannie Achard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Congrès de la FAECUM la semaine passée.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Assurance offerte par la FAECUM : La seule méthode de contraception offerte est la pilule contraceptive. Possibilité d'ouvrir un dossier pour élargir les politiques de cette assurance.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La FAECUM s'est associée à l'organisme "transport 2000" pour un meilleur accès au transport en commun pour les usagers universitaires.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Un groupe d'exécutants de la FAECUM a été créé sur facebook.</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Martin Brunelle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Enjeux politiques : La sensibilisation des propositions politiques de l'association auprès des étudiants devrait être augmentée.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Mandats de l'ADÉPUM : la plupart des mandats inscrit dans le catalogue sont établis pour des dates précises. Il serait bien de créer une annexe pour les mandats qui ne sont plus en vigueurs.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Alexis Ricard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Midi-discussion  : Le prochain midi-conférence aura lieu  lundi le 28 novembre et traitera des implications académiques et politiques des étudiants du département.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Les midi-discussion à venir seront instaurés idéalement sur une base bimensuelle à partir de la session prochaine afin d'actualiser le comité sur la mobilisation et de recueillir l'opinion des étudiants.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Rachel Lamoureux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Organisation des évènement sur la page facebook du département : La gestion des invitations des membres aux évènements devraient être améliorée et il faudrait trouver d'en augmenter les invitations.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Samuel Élie Lesage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Congrès d'orientation de l'ASSÉ à Concordia le 3-4 décembre.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Refonte des règlements et des procédures de l'association : Un document sera préparé au retour des vacances de Noël afin de corriger les failles déjà présentes dans la charte de l'association, pour y redéfinir les points politiques, amener l'alternance homme/femme dans les tours de parole et modifier le quorum de AESPEP (Association des Étudiants en Science Politique Et Philosophie de l'université de montréal).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Yanis Taleb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Ciné-philo : la présence est satisfaisante.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- 4@7 : Le prochain 4@7 des premiers cycles aura lieu conjointement avec le lancement. d'Ithaque et avant le party de fin de session probablement dans la semaine du 19 décembre. Le lieu du party de mi-session reste encore à déterminé.</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Proposition 2 :</w:t>
      </w:r>
      <w:r w:rsidDel="00000000" w:rsidR="00000000" w:rsidRPr="00000000">
        <w:rPr>
          <w:rFonts w:ascii="Times New Roman" w:cs="Times New Roman" w:eastAsia="Times New Roman" w:hAnsi="Times New Roman"/>
          <w:b w:val="1"/>
          <w:sz w:val="24"/>
          <w:szCs w:val="24"/>
          <w:rtl w:val="0"/>
        </w:rPr>
        <w:t xml:space="preserve"> Que</w:t>
      </w:r>
      <w:r w:rsidDel="00000000" w:rsidR="00000000" w:rsidRPr="00000000">
        <w:rPr>
          <w:rFonts w:ascii="Times New Roman" w:cs="Times New Roman" w:eastAsia="Times New Roman" w:hAnsi="Times New Roman"/>
          <w:sz w:val="24"/>
          <w:szCs w:val="24"/>
          <w:rtl w:val="0"/>
        </w:rPr>
        <w:t xml:space="preserve"> le party de fin de session ait lieu le 21 décembre 2016.</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proposée par Samuel Montplaisir.</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Félix Gagnon appui.</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La proposition est adoptée à majorité.</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Félix Gagnon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CAA la semaine prochaine.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Maxime Fortin-Archambault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Problème de redirection des courriels à Maria Fall.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Le dernier Phi-Bulletin de la session sera envoyé la semaine prochaine.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Il serait une bonne idée de distribuer la gestion de la page facebook de l'association.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3. Retour sur les AG et plan de mobilisation</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Proposition 3</w:t>
      </w:r>
      <w:r w:rsidDel="00000000" w:rsidR="00000000" w:rsidRPr="00000000">
        <w:rPr>
          <w:rFonts w:ascii="Times New Roman" w:cs="Times New Roman" w:eastAsia="Times New Roman" w:hAnsi="Times New Roman"/>
          <w:sz w:val="24"/>
          <w:szCs w:val="24"/>
          <w:rtl w:val="0"/>
        </w:rPr>
        <w:t xml:space="preserve"> : </w:t>
      </w:r>
      <w:r w:rsidDel="00000000" w:rsidR="00000000" w:rsidRPr="00000000">
        <w:rPr>
          <w:rFonts w:ascii="Times New Roman" w:cs="Times New Roman" w:eastAsia="Times New Roman" w:hAnsi="Times New Roman"/>
          <w:b w:val="1"/>
          <w:sz w:val="24"/>
          <w:szCs w:val="24"/>
          <w:rtl w:val="0"/>
        </w:rPr>
        <w:t xml:space="preserve">Que</w:t>
      </w:r>
      <w:r w:rsidDel="00000000" w:rsidR="00000000" w:rsidRPr="00000000">
        <w:rPr>
          <w:rFonts w:ascii="Times New Roman" w:cs="Times New Roman" w:eastAsia="Times New Roman" w:hAnsi="Times New Roman"/>
          <w:sz w:val="24"/>
          <w:szCs w:val="24"/>
          <w:rtl w:val="0"/>
        </w:rPr>
        <w:t xml:space="preserve"> l'on tienne une plénière de 10 minutes sur le bilan des assemblées générales de cette session et de leur participation.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proposée par Samuel Élie Lesage.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Martin Brunelle appui.</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La proposition est adoptée à l'unanimité.</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u w:val="single"/>
          <w:rtl w:val="0"/>
        </w:rPr>
        <w:t xml:space="preserve">Proposition 4 :</w:t>
      </w: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Que</w:t>
      </w:r>
      <w:r w:rsidDel="00000000" w:rsidR="00000000" w:rsidRPr="00000000">
        <w:rPr>
          <w:rFonts w:ascii="Times New Roman" w:cs="Times New Roman" w:eastAsia="Times New Roman" w:hAnsi="Times New Roman"/>
          <w:sz w:val="24"/>
          <w:szCs w:val="24"/>
          <w:rtl w:val="0"/>
        </w:rPr>
        <w:t xml:space="preserve"> l'on adopte :</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hanging="360"/>
        <w:contextualSpacing w:val="1"/>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Un guide des procédure des assemblées générales.</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hanging="360"/>
        <w:contextualSpacing w:val="1"/>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L'inclusion, dans les ordres du jour et dans les convocations des assemblées générales, des points que l'exécutif souhaite soumettre à l'assemblée générale.</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hanging="360"/>
        <w:contextualSpacing w:val="1"/>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Avoir la liste des membres du département pour leur accueil aux l'assemblées générales.</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hanging="360"/>
        <w:contextualSpacing w:val="1"/>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Étudier la possibilité de retirer du quorum les étudiant.e.s étrangé.e.s</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hanging="360"/>
        <w:contextualSpacing w:val="1"/>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Que l'on priorise des assemblées générales thématiques et de courte durée.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proposée par Samuel Montplaisir.</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Fannie Achard appuie.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Amendement 4.1</w:t>
      </w:r>
      <w:r w:rsidDel="00000000" w:rsidR="00000000" w:rsidRPr="00000000">
        <w:rPr>
          <w:rFonts w:ascii="Times New Roman" w:cs="Times New Roman" w:eastAsia="Times New Roman" w:hAnsi="Times New Roman"/>
          <w:sz w:val="24"/>
          <w:szCs w:val="24"/>
          <w:rtl w:val="0"/>
        </w:rPr>
        <w:t xml:space="preserve"> : </w:t>
      </w:r>
      <w:r w:rsidDel="00000000" w:rsidR="00000000" w:rsidRPr="00000000">
        <w:rPr>
          <w:rFonts w:ascii="Times New Roman" w:cs="Times New Roman" w:eastAsia="Times New Roman" w:hAnsi="Times New Roman"/>
          <w:b w:val="1"/>
          <w:sz w:val="24"/>
          <w:szCs w:val="24"/>
          <w:rtl w:val="0"/>
        </w:rPr>
        <w:t xml:space="preserve">Que</w:t>
      </w:r>
      <w:r w:rsidDel="00000000" w:rsidR="00000000" w:rsidRPr="00000000">
        <w:rPr>
          <w:rFonts w:ascii="Times New Roman" w:cs="Times New Roman" w:eastAsia="Times New Roman" w:hAnsi="Times New Roman"/>
          <w:sz w:val="24"/>
          <w:szCs w:val="24"/>
          <w:rtl w:val="0"/>
        </w:rPr>
        <w:t xml:space="preserve"> l'on retire au cinquième point de la proposition "</w:t>
      </w:r>
      <w:r w:rsidDel="00000000" w:rsidR="00000000" w:rsidRPr="00000000">
        <w:rPr>
          <w:rFonts w:ascii="Times New Roman" w:cs="Times New Roman" w:eastAsia="Times New Roman" w:hAnsi="Times New Roman"/>
          <w:i w:val="1"/>
          <w:sz w:val="24"/>
          <w:szCs w:val="24"/>
          <w:rtl w:val="0"/>
        </w:rPr>
        <w:t xml:space="preserve">et de courte durée</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proposée par Audrey Paquet.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Samuel Élie Lesage appui.</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L'amendement est rejeté à l'unanimité.</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Retour sur la principale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u w:val="single"/>
          <w:rtl w:val="0"/>
        </w:rPr>
        <w:t xml:space="preserve">Proposition 4 :</w:t>
      </w: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Que</w:t>
      </w:r>
      <w:r w:rsidDel="00000000" w:rsidR="00000000" w:rsidRPr="00000000">
        <w:rPr>
          <w:rFonts w:ascii="Times New Roman" w:cs="Times New Roman" w:eastAsia="Times New Roman" w:hAnsi="Times New Roman"/>
          <w:sz w:val="24"/>
          <w:szCs w:val="24"/>
          <w:rtl w:val="0"/>
        </w:rPr>
        <w:t xml:space="preserve"> l'on adopte :</w:t>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hanging="360"/>
        <w:contextualSpacing w:val="1"/>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Un guide des procédure des assemblées générales.</w:t>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hanging="360"/>
        <w:contextualSpacing w:val="1"/>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L'inclusion,  dans les ordre du jour et dans les convocations des assemblées générales,  des points que l'exécutif souhaite soumettre à l'assemblée générale.</w:t>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hanging="360"/>
        <w:contextualSpacing w:val="1"/>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Avoir la liste des membres du département pour leur accueil à l'assemblé générale.</w:t>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hanging="360"/>
        <w:contextualSpacing w:val="1"/>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Étudier la possibilité de retirer du quorum les étudiant.e.s étrangé.e.s.</w:t>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hanging="360"/>
        <w:contextualSpacing w:val="1"/>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Que l'on priorise des assemblées générales thématiques et de courte durée.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proposition est adoptée à majorité.</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4. Congrès d'orientation de l'ASSÉ</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Proposition 5 :</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Que</w:t>
      </w:r>
      <w:r w:rsidDel="00000000" w:rsidR="00000000" w:rsidRPr="00000000">
        <w:rPr>
          <w:rFonts w:ascii="Times New Roman" w:cs="Times New Roman" w:eastAsia="Times New Roman" w:hAnsi="Times New Roman"/>
          <w:sz w:val="24"/>
          <w:szCs w:val="24"/>
          <w:rtl w:val="0"/>
        </w:rPr>
        <w:t xml:space="preserve"> l'on tienne une plénière de 15 minutes sur le congrès d'orientation de l'ASSÉ.</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proposée par Samuel Élie Lesage.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Audrey Paquet appuie.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Proposition 6 :</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Que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SI</w:t>
      </w:r>
      <w:r w:rsidDel="00000000" w:rsidR="00000000" w:rsidRPr="00000000">
        <w:rPr>
          <w:rFonts w:ascii="Times New Roman" w:cs="Times New Roman" w:eastAsia="Times New Roman" w:hAnsi="Times New Roman"/>
          <w:sz w:val="24"/>
          <w:szCs w:val="24"/>
          <w:rtl w:val="0"/>
        </w:rPr>
        <w:t xml:space="preserve"> le conseil exécutif de l'ASSÉ propose de reconsidérer le mandat de participation aux états généraux de l'éducation en enlevant la condition sine qua non de la gratuité scolaire (que tous les participants devraient avoir) pour en faire un thème de discussion durant les états généraux de l'éducation, l'ADEPUM soit en accord.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proposée par Samuel Élis Lesage.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Samuel Montplaisir appui.</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Amendement 6.1 :</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Que</w:t>
      </w:r>
      <w:r w:rsidDel="00000000" w:rsidR="00000000" w:rsidRPr="00000000">
        <w:rPr>
          <w:rFonts w:ascii="Times New Roman" w:cs="Times New Roman" w:eastAsia="Times New Roman" w:hAnsi="Times New Roman"/>
          <w:sz w:val="24"/>
          <w:szCs w:val="24"/>
          <w:rtl w:val="0"/>
        </w:rPr>
        <w:t xml:space="preserve"> l'on ajoute après "</w:t>
      </w:r>
      <w:r w:rsidDel="00000000" w:rsidR="00000000" w:rsidRPr="00000000">
        <w:rPr>
          <w:rFonts w:ascii="Times New Roman" w:cs="Times New Roman" w:eastAsia="Times New Roman" w:hAnsi="Times New Roman"/>
          <w:i w:val="1"/>
          <w:sz w:val="24"/>
          <w:szCs w:val="24"/>
          <w:rtl w:val="0"/>
        </w:rPr>
        <w:t xml:space="preserve">les états généraux de l'éducation</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«et uniquement </w:t>
      </w:r>
      <w:r w:rsidDel="00000000" w:rsidR="00000000" w:rsidRPr="00000000">
        <w:rPr>
          <w:rFonts w:ascii="Times New Roman" w:cs="Times New Roman" w:eastAsia="Times New Roman" w:hAnsi="Times New Roman"/>
          <w:b w:val="1"/>
          <w:sz w:val="24"/>
          <w:szCs w:val="24"/>
          <w:rtl w:val="0"/>
        </w:rPr>
        <w:t xml:space="preserve">SI</w:t>
      </w:r>
      <w:r w:rsidDel="00000000" w:rsidR="00000000" w:rsidRPr="00000000">
        <w:rPr>
          <w:rFonts w:ascii="Times New Roman" w:cs="Times New Roman" w:eastAsia="Times New Roman" w:hAnsi="Times New Roman"/>
          <w:sz w:val="24"/>
          <w:szCs w:val="24"/>
          <w:rtl w:val="0"/>
        </w:rPr>
        <w:t xml:space="preserve"> l'ASSÉ encourage les autres membres à adopter un mandat pour la gratuité scolaire et défende bec et ongle ce mandat.»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proposée par Audrey Paquet.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-Samuel Élie Lesage appui.</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L'amendement est voté à l'unanimité.</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Retour sur la proposition principale telle qu'amendée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Proposition 6 :</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Que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SI</w:t>
      </w:r>
      <w:r w:rsidDel="00000000" w:rsidR="00000000" w:rsidRPr="00000000">
        <w:rPr>
          <w:rFonts w:ascii="Times New Roman" w:cs="Times New Roman" w:eastAsia="Times New Roman" w:hAnsi="Times New Roman"/>
          <w:sz w:val="24"/>
          <w:szCs w:val="24"/>
          <w:rtl w:val="0"/>
        </w:rPr>
        <w:t xml:space="preserve"> le conseil exécutif de l'ASSÉ propose de reconsidérer le mandat de participation aux états généraux de l'éducation en enlevant la condition sine qua non de la gratuité scolaire (que tous les participants devraient avoir) pour en faire un thème de discussion durant les états généraux de l'éducation  et uniquement </w:t>
      </w:r>
      <w:r w:rsidDel="00000000" w:rsidR="00000000" w:rsidRPr="00000000">
        <w:rPr>
          <w:rFonts w:ascii="Times New Roman" w:cs="Times New Roman" w:eastAsia="Times New Roman" w:hAnsi="Times New Roman"/>
          <w:b w:val="1"/>
          <w:sz w:val="24"/>
          <w:szCs w:val="24"/>
          <w:rtl w:val="0"/>
        </w:rPr>
        <w:t xml:space="preserve">SI </w:t>
      </w:r>
      <w:r w:rsidDel="00000000" w:rsidR="00000000" w:rsidRPr="00000000">
        <w:rPr>
          <w:rFonts w:ascii="Times New Roman" w:cs="Times New Roman" w:eastAsia="Times New Roman" w:hAnsi="Times New Roman"/>
          <w:sz w:val="24"/>
          <w:szCs w:val="24"/>
          <w:rtl w:val="0"/>
        </w:rPr>
        <w:t xml:space="preserve">l'ASSÉ encourage les autres membres à adopter un mandat pour la gratuité scolaire et défende bec et ongle ce mandat,  l'ADEPUM soit en accord.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proposition est adoptée à l'unanimité.</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5. Varia</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Aucun varia ne fut amené.</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6. Fermeture</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Martin Brunelle propose la fermeture du CE.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Maxime Fortin-Archambault appui.</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-Fermeture du CE.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1"/>
          <w:sz w:val="28"/>
          <w:szCs w:val="28"/>
        </w:rPr>
      </w:pPr>
      <w:r w:rsidDel="00000000" w:rsidR="00000000" w:rsidRPr="00000000">
        <w:rPr>
          <w:rtl w:val="0"/>
        </w:rPr>
      </w:r>
    </w:p>
    <w:sectPr>
      <w:headerReference r:id="rId5"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4680"/>
        <w:tab w:val="right" w:pos="9360"/>
      </w:tabs>
      <w:spacing w:after="0" w:before="708" w:line="240" w:lineRule="auto"/>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shd w:fill="auto" w:val="clear"/>
        <w:vertAlign w:val="baseline"/>
        <w:lang w:val="fr-CA"/>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s>
</file>