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2" w:rsidRPr="00EE4A02" w:rsidRDefault="00EE4A02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</w:pPr>
      <w:r w:rsidRPr="00EE4A02"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  <w:t>Ouverture</w:t>
      </w:r>
    </w:p>
    <w:p w:rsidR="00EE4A02" w:rsidRDefault="0084197D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>Alexandre C.</w:t>
      </w:r>
      <w:r w:rsidR="00EE4A02"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 xml:space="preserve"> propose l’</w:t>
      </w:r>
      <w:r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>ouverture de la séance. Samuel M.</w:t>
      </w:r>
      <w:r w:rsidR="00EE4A02"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 xml:space="preserve"> seconde.</w:t>
      </w:r>
      <w:r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 xml:space="preserve"> Adopté à l’unanimité.</w:t>
      </w:r>
    </w:p>
    <w:p w:rsidR="0084197D" w:rsidRPr="00EE4A02" w:rsidRDefault="0084197D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</w:pPr>
    </w:p>
    <w:p w:rsidR="00EE4A02" w:rsidRPr="00EE4A02" w:rsidRDefault="00EE4A02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 w:rsidRPr="00EE4A02"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  <w:t>Procédures</w:t>
      </w:r>
    </w:p>
    <w:p w:rsidR="00EE4A02" w:rsidRPr="0084197D" w:rsidRDefault="0084197D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Samuel M.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propose l’ordre du jour tel qu’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affiché. Kevin K.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seconde.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>
        <w:rPr>
          <w:rFonts w:ascii="Calibri" w:eastAsia="Times New Roman" w:hAnsi="Calibri" w:cs="Times New Roman"/>
          <w:color w:val="444444"/>
          <w:sz w:val="24"/>
          <w:szCs w:val="24"/>
          <w:lang w:eastAsia="fr-CA"/>
        </w:rPr>
        <w:t>Adopté à l’unanimité.</w:t>
      </w:r>
    </w:p>
    <w:p w:rsidR="0084197D" w:rsidRPr="00EE4A02" w:rsidRDefault="0084197D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EE4A02" w:rsidRPr="00EE4A02" w:rsidRDefault="00EE4A02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 w:rsidRPr="00EE4A02"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  <w:t>Comment ça va?</w:t>
      </w:r>
    </w:p>
    <w:p w:rsidR="00F1445F" w:rsidRPr="00F1445F" w:rsidRDefault="00F1445F" w:rsidP="00F1445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</w:p>
    <w:p w:rsidR="00EE4A02" w:rsidRPr="00EE4A02" w:rsidRDefault="00EE4A02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 w:rsidRPr="00EE4A02"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  <w:t>Élection de la nouvelle délégation de représentation de l'ADÉPUM au comité de révision de programme </w:t>
      </w:r>
    </w:p>
    <w:p w:rsidR="00EE4A02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L’ÉLECTION</w:t>
      </w:r>
      <w:r w:rsidRPr="00B03428"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 :</w:t>
      </w:r>
    </w:p>
    <w:p w:rsidR="00B03428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Kevin K.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propose :</w:t>
      </w:r>
    </w:p>
    <w:p w:rsidR="00B03428" w:rsidRPr="00B03428" w:rsidRDefault="00B03428" w:rsidP="00B03428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Considérant que nous nous devons d'être à la fois démocratique</w:t>
      </w:r>
      <w:r w:rsidR="0084197D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</w:t>
      </w:r>
      <w:r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et opérationnel</w:t>
      </w:r>
      <w:r w:rsidR="0084197D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</w:t>
      </w:r>
      <w:r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;</w:t>
      </w:r>
    </w:p>
    <w:p w:rsidR="00B03428" w:rsidRDefault="0084197D" w:rsidP="00B03428">
      <w:pPr>
        <w:pStyle w:val="Paragraphedeliste"/>
        <w:numPr>
          <w:ilvl w:val="0"/>
          <w:numId w:val="3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Que les représentant(e)</w:t>
      </w:r>
      <w:r w:rsidR="00B03428"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s. de l'ADÉPUM sur le comité de révision de p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rogramme soient élu(e)s</w:t>
      </w:r>
      <w:r w:rsidR="00B03428"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de façon TEMPORAIRE, c'est-à-dire, jusqu'à ce que de nouvelles élections puissent être tenues et complétées en AG.</w:t>
      </w:r>
    </w:p>
    <w:p w:rsidR="00B03428" w:rsidRDefault="00FE5428" w:rsidP="00B03428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Audrey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appuie.</w:t>
      </w:r>
    </w:p>
    <w:p w:rsidR="00FE5428" w:rsidRDefault="00FE5428" w:rsidP="00B03428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Adopté à l’unanimité.</w:t>
      </w:r>
    </w:p>
    <w:p w:rsid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LE PROCESSUS :</w:t>
      </w:r>
    </w:p>
    <w:p w:rsidR="00B03428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Maxime FA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propose 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le processus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d’élection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suivant :</w:t>
      </w:r>
    </w:p>
    <w:p w:rsidR="00B03428" w:rsidRDefault="00B03428" w:rsidP="00B03428">
      <w:pPr>
        <w:pStyle w:val="Paragraphedeliste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Qu’il y ait au moins une femme</w:t>
      </w:r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</w:t>
      </w:r>
    </w:p>
    <w:p w:rsidR="00B03428" w:rsidRDefault="00B03428" w:rsidP="00B03428">
      <w:pPr>
        <w:pStyle w:val="Paragraphedeliste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Qu’il y ait une présentation et une période de question de 10 minutes</w:t>
      </w:r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</w:t>
      </w:r>
    </w:p>
    <w:p w:rsidR="00EE4A02" w:rsidRDefault="00FE5428" w:rsidP="00B03428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Érika</w:t>
      </w:r>
      <w:r w:rsidR="00EE4A02" w:rsidRP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appuie.</w:t>
      </w:r>
    </w:p>
    <w:p w:rsidR="00FE5428" w:rsidRPr="00B03428" w:rsidRDefault="00FE5428" w:rsidP="00B03428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Adopté à l’unanimité.</w:t>
      </w:r>
    </w:p>
    <w:p w:rsidR="00EE4A02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  <w:r w:rsidRPr="00B03428"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PÉRIODE DE MISE EN CANDIDATURE :</w:t>
      </w:r>
    </w:p>
    <w:p w:rsidR="00FE5428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On a reçu une lettre de</w:t>
      </w:r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Blandine </w:t>
      </w:r>
      <w:proofErr w:type="spellStart"/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Parchemal</w:t>
      </w:r>
      <w:proofErr w:type="spellEnd"/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. Samuel M. propose Blandine </w:t>
      </w:r>
      <w:proofErr w:type="spellStart"/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Parchemal</w:t>
      </w:r>
      <w:proofErr w:type="spellEnd"/>
      <w:r w:rsidR="00FE5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 Kevin appuie.</w:t>
      </w:r>
    </w:p>
    <w:p w:rsidR="00EE4A02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Audrey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propose Samuel </w:t>
      </w:r>
      <w:proofErr w:type="spellStart"/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Montplaisir</w:t>
      </w:r>
      <w:proofErr w:type="spellEnd"/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Kevin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appuie.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Samuel accepte.</w:t>
      </w:r>
    </w:p>
    <w:p w:rsidR="00EE4A02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  <w:r w:rsidRPr="00B03428"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PRÉSENTATIONS :</w:t>
      </w:r>
    </w:p>
    <w:p w:rsidR="00EE4A02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Kevin K.</w:t>
      </w:r>
      <w:r w:rsidR="00EE4A02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lit la lettre de candidature de Blandine.</w:t>
      </w:r>
    </w:p>
    <w:p w:rsidR="00EE4A02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Samulel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Montplaisir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se présente.</w:t>
      </w:r>
    </w:p>
    <w:p w:rsidR="00EE4A02" w:rsidRDefault="00EE4A02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EE4A02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Samuel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Montplaisir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est élu à l’unanimité.</w:t>
      </w:r>
    </w:p>
    <w:p w:rsidR="00FE5428" w:rsidRPr="00B03428" w:rsidRDefault="00FE5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Blandine </w:t>
      </w:r>
      <w:proofErr w:type="spellStart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Parchemal</w:t>
      </w:r>
      <w:proofErr w:type="spellEnd"/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est élue à l’unanimité.</w:t>
      </w:r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F1445F" w:rsidRDefault="00F1445F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lastRenderedPageBreak/>
        <w:t>Prochaine réunion du comité exécutif (CE)</w:t>
      </w:r>
    </w:p>
    <w:p w:rsidR="00F1445F" w:rsidRDefault="00F1445F" w:rsidP="00F1445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Maxime propose :</w:t>
      </w:r>
    </w:p>
    <w:p w:rsidR="00F1445F" w:rsidRDefault="00F1445F" w:rsidP="00F1445F">
      <w:pPr>
        <w:pStyle w:val="Paragraphedeliste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Que le CE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du jeudi 11 février 2016 soit un CE dit « zen » (c’est-à-dire un conseil exécutif voué exclusivement à adresser les problèmes internes à l’organisation, à la communication et au travail exécutif). </w:t>
      </w:r>
    </w:p>
    <w:p w:rsidR="00F1445F" w:rsidRDefault="00F1445F" w:rsidP="00F1445F">
      <w:pPr>
        <w:pStyle w:val="Paragraphedeliste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Que l’ODJ de ce </w:t>
      </w:r>
      <w:proofErr w:type="spellStart"/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CE</w:t>
      </w:r>
      <w:proofErr w:type="spellEnd"/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soit le </w:t>
      </w:r>
      <w:proofErr w:type="gramStart"/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suivant:</w:t>
      </w:r>
      <w:proofErr w:type="gramEnd"/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0.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Ouverture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1.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Procédures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2.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Comment ça va / tour de table senti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3.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Caucus </w:t>
      </w:r>
      <w:r w:rsidRPr="00960D51">
        <w:rPr>
          <w:rFonts w:ascii="Calibri" w:eastAsia="Times New Roman" w:hAnsi="Calibri" w:cs="Times New Roman"/>
          <w:strike/>
          <w:color w:val="444444"/>
          <w:sz w:val="23"/>
          <w:szCs w:val="23"/>
          <w:lang w:eastAsia="fr-CA"/>
        </w:rPr>
        <w:t>non-mixte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4.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Communications internes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5.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AG(s)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6. A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ffaires politiques </w:t>
      </w:r>
    </w:p>
    <w:p w:rsidR="00F1445F" w:rsidRDefault="00F1445F" w:rsidP="00F1445F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7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Fermeture</w:t>
      </w:r>
    </w:p>
    <w:p w:rsidR="00F1445F" w:rsidRDefault="00F1445F" w:rsidP="00F1445F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Appuyé par Érika.</w:t>
      </w:r>
    </w:p>
    <w:p w:rsidR="00F1445F" w:rsidRDefault="00F1445F" w:rsidP="00F1445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050E35" w:rsidRDefault="00050E35" w:rsidP="00050E35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Érika propose l’amendement d’enlever le «non-mixte» au point 3. 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ind w:left="108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Audrey appuie.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ind w:left="108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Adopté à l’unanimité.</w:t>
      </w:r>
    </w:p>
    <w:p w:rsidR="00050E35" w:rsidRPr="00050E35" w:rsidRDefault="00050E35" w:rsidP="00050E35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050E35" w:rsidRPr="000272C4" w:rsidRDefault="00050E35" w:rsidP="00050E35">
      <w:pPr>
        <w:pStyle w:val="Paragraphedeliste"/>
        <w:numPr>
          <w:ilvl w:val="0"/>
          <w:numId w:val="4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  <w:r w:rsidRPr="000272C4"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  <w:t>L’ordre du jour est donc le suivant :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0.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Ouverture 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1.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Procédures 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2.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Comment ça va / tour de table senti 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3.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="00960D51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Caucus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4.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Communications internes 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5.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AG(s)</w:t>
      </w:r>
    </w:p>
    <w:p w:rsid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6. A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ffaires politiques </w:t>
      </w:r>
    </w:p>
    <w:p w:rsidR="00050E35" w:rsidRPr="00050E35" w:rsidRDefault="00050E35" w:rsidP="00050E35">
      <w:pPr>
        <w:pStyle w:val="Paragraphedeliste"/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7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F1445F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Fermeture</w:t>
      </w:r>
    </w:p>
    <w:p w:rsidR="00050E35" w:rsidRPr="00050E35" w:rsidRDefault="00050E35" w:rsidP="00050E35">
      <w:pPr>
        <w:shd w:val="clear" w:color="auto" w:fill="FFFFFF"/>
        <w:spacing w:after="0" w:line="320" w:lineRule="atLeast"/>
        <w:ind w:left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Adopté à l’unanimité</w:t>
      </w:r>
    </w:p>
    <w:p w:rsidR="00F1445F" w:rsidRPr="00F1445F" w:rsidRDefault="00F1445F" w:rsidP="00F1445F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FE5428" w:rsidRPr="00232D84" w:rsidRDefault="00EE4A02" w:rsidP="00FE5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 w:rsidRPr="00B03428">
        <w:rPr>
          <w:rFonts w:ascii="Calibri" w:eastAsia="Times New Roman" w:hAnsi="Calibri" w:cs="Times New Roman"/>
          <w:b/>
          <w:color w:val="444444"/>
          <w:sz w:val="24"/>
          <w:szCs w:val="24"/>
          <w:lang w:eastAsia="fr-CA"/>
        </w:rPr>
        <w:t>Varia</w:t>
      </w:r>
      <w:bookmarkStart w:id="0" w:name="_GoBack"/>
      <w:bookmarkEnd w:id="0"/>
    </w:p>
    <w:p w:rsidR="00B03428" w:rsidRPr="00B03428" w:rsidRDefault="00B03428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EE4A02" w:rsidRPr="00B03428" w:rsidRDefault="00EE4A02" w:rsidP="00B03428">
      <w:pPr>
        <w:pStyle w:val="Paragraphedeliste"/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 w:rsidRPr="00B03428"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  <w:t>Fermeture</w:t>
      </w:r>
    </w:p>
    <w:p w:rsidR="00B03428" w:rsidRPr="00B03428" w:rsidRDefault="000272C4" w:rsidP="00B03428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Maxime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propose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la fermeture de la rencontre. Érika</w:t>
      </w:r>
      <w:r w:rsidR="00B03428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appuie.</w:t>
      </w:r>
    </w:p>
    <w:sectPr w:rsidR="00B03428" w:rsidRPr="00B03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E4E"/>
    <w:multiLevelType w:val="hybridMultilevel"/>
    <w:tmpl w:val="E30E21A0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FCB"/>
    <w:multiLevelType w:val="hybridMultilevel"/>
    <w:tmpl w:val="22B869C8"/>
    <w:lvl w:ilvl="0" w:tplc="E48C86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2617"/>
    <w:multiLevelType w:val="hybridMultilevel"/>
    <w:tmpl w:val="F6305B92"/>
    <w:lvl w:ilvl="0" w:tplc="0060E2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609B"/>
    <w:multiLevelType w:val="hybridMultilevel"/>
    <w:tmpl w:val="AC1AFF6C"/>
    <w:lvl w:ilvl="0" w:tplc="C810BF7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2355D"/>
    <w:multiLevelType w:val="hybridMultilevel"/>
    <w:tmpl w:val="4A80738A"/>
    <w:lvl w:ilvl="0" w:tplc="DFCE88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74941"/>
    <w:multiLevelType w:val="hybridMultilevel"/>
    <w:tmpl w:val="635E7620"/>
    <w:lvl w:ilvl="0" w:tplc="34B0A7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2"/>
    <w:rsid w:val="000272C4"/>
    <w:rsid w:val="00050E35"/>
    <w:rsid w:val="00232D84"/>
    <w:rsid w:val="004F5D84"/>
    <w:rsid w:val="0084197D"/>
    <w:rsid w:val="00960D51"/>
    <w:rsid w:val="00B03428"/>
    <w:rsid w:val="00CB3DC8"/>
    <w:rsid w:val="00CF7E8F"/>
    <w:rsid w:val="00EE4A02"/>
    <w:rsid w:val="00F1445F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0C7D"/>
  <w15:docId w15:val="{426398EA-9518-4F97-8ABD-23ADC48C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EE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faut y penser...</dc:creator>
  <cp:keywords/>
  <dc:description/>
  <cp:lastModifiedBy>Erika Olivaux</cp:lastModifiedBy>
  <cp:revision>2</cp:revision>
  <dcterms:created xsi:type="dcterms:W3CDTF">2016-02-08T22:05:00Z</dcterms:created>
  <dcterms:modified xsi:type="dcterms:W3CDTF">2016-02-08T22:05:00Z</dcterms:modified>
</cp:coreProperties>
</file>