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 xml:space="preserve">0. </w:t>
      </w:r>
      <w:bookmarkStart w:id="0" w:name="_GoBack"/>
      <w:bookmarkEnd w:id="0"/>
      <w:r>
        <w:rPr>
          <w:rFonts w:ascii="Baskerville SemiBold"/>
          <w:sz w:val="28"/>
          <w:szCs w:val="28"/>
        </w:rPr>
        <w:t>Ouverture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1. Proc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  <w:lang w:val="en-US"/>
        </w:rPr>
        <w:t>dures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 xml:space="preserve">2. Comment </w:t>
      </w:r>
      <w:r>
        <w:rPr>
          <w:rFonts w:hAnsi="Baskerville SemiBold"/>
          <w:sz w:val="28"/>
          <w:szCs w:val="28"/>
        </w:rPr>
        <w:t>ç</w:t>
      </w:r>
      <w:r>
        <w:rPr>
          <w:rFonts w:ascii="Baskerville SemiBold"/>
          <w:sz w:val="28"/>
          <w:szCs w:val="28"/>
        </w:rPr>
        <w:t>a va?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3. Tour de table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4. Mobilisation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 xml:space="preserve">5. Vie 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  <w:lang w:val="es-ES_tradnl"/>
        </w:rPr>
        <w:t>tudiante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6. Prochaine Assembl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e G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n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rale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7. Varia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8. Lev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e / Direction Pierre-Luc Desjardins</w:t>
      </w:r>
    </w:p>
    <w:p w:rsidR="007928AD" w:rsidRDefault="002D4150">
      <w:pPr>
        <w:pStyle w:val="Corps"/>
        <w:rPr>
          <w:rFonts w:ascii="Baskerville" w:eastAsia="Baskerville" w:hAnsi="Baskerville" w:cs="Baskerville"/>
        </w:rPr>
      </w:pPr>
      <w:r>
        <w:rPr>
          <w:rFonts w:ascii="Baskerville"/>
        </w:rPr>
        <w:t>___________________________________________________________</w:t>
      </w:r>
    </w:p>
    <w:p w:rsidR="007928AD" w:rsidRDefault="007928AD">
      <w:pPr>
        <w:pStyle w:val="Corps"/>
        <w:rPr>
          <w:rFonts w:ascii="Baskerville" w:eastAsia="Baskerville" w:hAnsi="Baskerville" w:cs="Baskerville"/>
        </w:rPr>
      </w:pPr>
    </w:p>
    <w:p w:rsidR="007928AD" w:rsidRDefault="007928AD">
      <w:pPr>
        <w:pStyle w:val="Corps"/>
        <w:rPr>
          <w:rFonts w:ascii="Baskerville" w:eastAsia="Baskerville" w:hAnsi="Baskerville" w:cs="Baskerville"/>
        </w:rPr>
      </w:pP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0. Ouverture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Camille G. Grenon propose l'ouverture de la 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union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Blandine Parchemal appuie.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numPr>
          <w:ilvl w:val="0"/>
          <w:numId w:val="2"/>
        </w:numPr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Proc</w:t>
      </w:r>
      <w:r>
        <w:rPr>
          <w:rFonts w:hAnsi="Baskerville SemiBold"/>
          <w:sz w:val="24"/>
          <w:szCs w:val="24"/>
        </w:rPr>
        <w:t>é</w:t>
      </w:r>
      <w:r>
        <w:rPr>
          <w:rFonts w:ascii="Baskerville SemiBold"/>
          <w:sz w:val="24"/>
          <w:szCs w:val="24"/>
          <w:lang w:val="en-US"/>
        </w:rPr>
        <w:t>dures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Camille G. Grenon propose l'odre du jour tel que pr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sent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Pierre-Luc Desjardins</w:t>
      </w:r>
      <w:r>
        <w:rPr>
          <w:rFonts w:ascii="Baskerville"/>
          <w:sz w:val="24"/>
          <w:szCs w:val="24"/>
        </w:rPr>
        <w:t xml:space="preserve"> appuie.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Karine Fradet</w:t>
      </w:r>
      <w:r>
        <w:rPr>
          <w:rFonts w:ascii="Baskerville"/>
          <w:sz w:val="24"/>
          <w:szCs w:val="24"/>
        </w:rPr>
        <w:t xml:space="preserve"> propose d'ajouter un point 3.Club d'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checs avant 3. Tour de table 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Pierre-Luc Desjardins</w:t>
      </w:r>
      <w:r>
        <w:rPr>
          <w:rFonts w:ascii="Baskerville"/>
          <w:sz w:val="24"/>
          <w:szCs w:val="24"/>
        </w:rPr>
        <w:t xml:space="preserve"> appuie.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FS propose un sous-point Facture du tournoi d'Ultimate Frisbee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Vie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tudiante.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Karine Fradet</w:t>
      </w:r>
      <w:r>
        <w:rPr>
          <w:rFonts w:ascii="Baskerville"/>
          <w:sz w:val="24"/>
          <w:szCs w:val="24"/>
        </w:rPr>
        <w:t xml:space="preserve"> appuie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 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 xml:space="preserve">2. Comment </w:t>
      </w:r>
      <w:r>
        <w:rPr>
          <w:rFonts w:hAnsi="Baskerville SemiBold"/>
          <w:sz w:val="24"/>
          <w:szCs w:val="24"/>
        </w:rPr>
        <w:t>ç</w:t>
      </w:r>
      <w:r>
        <w:rPr>
          <w:rFonts w:ascii="Baskerville SemiBold"/>
          <w:sz w:val="24"/>
          <w:szCs w:val="24"/>
        </w:rPr>
        <w:t>a va?</w:t>
      </w:r>
    </w:p>
    <w:p w:rsidR="007928AD" w:rsidRDefault="007928AD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3. Club d'</w:t>
      </w:r>
      <w:r>
        <w:rPr>
          <w:rFonts w:hAnsi="Baskerville SemiBold"/>
          <w:sz w:val="24"/>
          <w:szCs w:val="24"/>
        </w:rPr>
        <w:t>é</w:t>
      </w:r>
      <w:r>
        <w:rPr>
          <w:rFonts w:ascii="Baskerville SemiBold"/>
          <w:sz w:val="24"/>
          <w:szCs w:val="24"/>
        </w:rPr>
        <w:t>checs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Arthur pr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sente le projet.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 xml:space="preserve">Beaucoup de participation en vue. 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Il faudrait 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velopper un aspect didactique.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Besoin de financement pour six jeux d'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checs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la boutique </w:t>
      </w:r>
      <w:r>
        <w:rPr>
          <w:rFonts w:ascii="Baskerville"/>
          <w:i/>
          <w:iCs/>
          <w:sz w:val="24"/>
          <w:szCs w:val="24"/>
        </w:rPr>
        <w:t>Strat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ascii="Baskerville"/>
          <w:i/>
          <w:iCs/>
          <w:sz w:val="24"/>
          <w:szCs w:val="24"/>
        </w:rPr>
        <w:t>gie</w:t>
      </w:r>
      <w:r>
        <w:rPr>
          <w:rFonts w:ascii="Baskerville"/>
          <w:sz w:val="24"/>
          <w:szCs w:val="24"/>
        </w:rPr>
        <w:t xml:space="preserve"> : 125$.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Locaux : au Stone Caste</w:t>
      </w:r>
      <w:r>
        <w:rPr>
          <w:rFonts w:ascii="Baskerville"/>
          <w:sz w:val="24"/>
          <w:szCs w:val="24"/>
        </w:rPr>
        <w:t>l.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Blandine Parchemal</w:t>
      </w:r>
      <w:r>
        <w:rPr>
          <w:rFonts w:ascii="Baskerville"/>
          <w:sz w:val="24"/>
          <w:szCs w:val="24"/>
        </w:rPr>
        <w:t xml:space="preserve"> propose qu'on accorde le financement de 125$ pour </w:t>
      </w:r>
      <w:r>
        <w:rPr>
          <w:rFonts w:ascii="Baskerville"/>
          <w:sz w:val="24"/>
          <w:szCs w:val="24"/>
        </w:rPr>
        <w:t>le Club d'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checs de l'AD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PUM.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Samuel Montplaisir</w:t>
      </w:r>
      <w:r>
        <w:rPr>
          <w:rFonts w:ascii="Baskerville"/>
          <w:sz w:val="24"/>
          <w:szCs w:val="24"/>
        </w:rPr>
        <w:t xml:space="preserve"> appuie.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4. Tour de table</w:t>
      </w:r>
    </w:p>
    <w:p w:rsidR="007928AD" w:rsidRDefault="007928AD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 SemiBold" w:eastAsia="Baskerville SemiBold" w:hAnsi="Baskerville SemiBold" w:cs="Baskerville SemiBold"/>
          <w:sz w:val="24"/>
          <w:szCs w:val="24"/>
        </w:rPr>
        <w:lastRenderedPageBreak/>
        <w:tab/>
      </w:r>
      <w:r>
        <w:rPr>
          <w:rFonts w:ascii="Baskerville"/>
          <w:sz w:val="24"/>
          <w:szCs w:val="24"/>
        </w:rPr>
        <w:t>Pierre-Luc Desjardins</w:t>
      </w:r>
      <w:r>
        <w:rPr>
          <w:rFonts w:ascii="Baskerville"/>
          <w:sz w:val="24"/>
          <w:szCs w:val="24"/>
        </w:rPr>
        <w:t xml:space="preserve"> : Speech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venir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la collation de grades.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Camille G. Grenon : 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marche avec la SA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jusqu'au 25 novembre.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DGTIC : Probl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 xml:space="preserve">me d'internet avec l'ordinateur </w:t>
      </w:r>
      <w:r>
        <w:rPr>
          <w:rFonts w:ascii="Baskerville"/>
          <w:sz w:val="24"/>
          <w:szCs w:val="24"/>
        </w:rPr>
        <w:t>du local de l'AD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PUM.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  <w:lang w:val="en-US"/>
        </w:rPr>
        <w:t>lisabeth Chevalier</w:t>
      </w:r>
      <w:r>
        <w:rPr>
          <w:rFonts w:ascii="Baskerville"/>
          <w:sz w:val="24"/>
          <w:szCs w:val="24"/>
        </w:rPr>
        <w:t xml:space="preserve"> : </w:t>
      </w:r>
      <w:r>
        <w:rPr>
          <w:rFonts w:ascii="Baskerville"/>
          <w:sz w:val="24"/>
          <w:szCs w:val="24"/>
        </w:rPr>
        <w:tab/>
        <w:t xml:space="preserve">Contacter </w:t>
      </w:r>
      <w:r>
        <w:rPr>
          <w:rFonts w:ascii="Baskerville"/>
          <w:sz w:val="24"/>
          <w:szCs w:val="24"/>
          <w:u w:val="single"/>
        </w:rPr>
        <w:t>Biblioth</w:t>
      </w:r>
      <w:r>
        <w:rPr>
          <w:rFonts w:hAnsi="Baskerville"/>
          <w:sz w:val="24"/>
          <w:szCs w:val="24"/>
          <w:u w:val="single"/>
        </w:rPr>
        <w:t>é</w:t>
      </w:r>
      <w:r>
        <w:rPr>
          <w:rFonts w:ascii="Baskerville"/>
          <w:sz w:val="24"/>
          <w:szCs w:val="24"/>
          <w:u w:val="single"/>
        </w:rPr>
        <w:t>conomie?</w:t>
      </w:r>
      <w:r>
        <w:rPr>
          <w:rFonts w:ascii="Baskerville" w:eastAsia="Baskerville" w:hAnsi="Baskerville" w:cs="Baskerville"/>
          <w:sz w:val="24"/>
          <w:szCs w:val="24"/>
        </w:rPr>
        <w:tab/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H</w:t>
      </w:r>
      <w:r>
        <w:rPr>
          <w:rFonts w:ascii="Baskerville"/>
          <w:sz w:val="24"/>
          <w:szCs w:val="24"/>
        </w:rPr>
        <w:t xml:space="preserve">ind Fazazi : </w:t>
      </w:r>
      <w:r>
        <w:rPr>
          <w:rFonts w:ascii="Baskerville"/>
          <w:sz w:val="24"/>
          <w:szCs w:val="24"/>
        </w:rPr>
        <w:tab/>
        <w:t>Suivi au niveau des AGs de gr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ves qui ont eu lieu.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S</w:t>
      </w:r>
      <w:r>
        <w:rPr>
          <w:rFonts w:ascii="Baskerville"/>
          <w:sz w:val="24"/>
          <w:szCs w:val="24"/>
        </w:rPr>
        <w:t>amuel Dishaw : Pression pour une publication des Actes de Colloque de l'ann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derni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re, afin d'avoir le fina</w:t>
      </w:r>
      <w:r>
        <w:rPr>
          <w:rFonts w:ascii="Baskerville"/>
          <w:sz w:val="24"/>
          <w:szCs w:val="24"/>
        </w:rPr>
        <w:t>ncement du FICSUM.</w:t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Tournoi de soccer au Parc Beaubien bient</w:t>
      </w:r>
      <w:r>
        <w:rPr>
          <w:rFonts w:hAnsi="Baskerville"/>
          <w:sz w:val="24"/>
          <w:szCs w:val="24"/>
        </w:rPr>
        <w:t>ô</w:t>
      </w:r>
      <w:r>
        <w:rPr>
          <w:rFonts w:ascii="Baskerville"/>
          <w:sz w:val="24"/>
          <w:szCs w:val="24"/>
        </w:rPr>
        <w:t>t. Voir l'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v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nement Facebook.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F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lix Schneller : 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CEPTION DU CODE D'ACC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S!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claration fiscales (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tats financiers, frais de retards...)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Achat de ch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 xml:space="preserve">ques (200 ; investissement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long terme </w:t>
      </w:r>
      <w:r>
        <w:rPr>
          <w:rFonts w:ascii="Baskerville"/>
          <w:sz w:val="24"/>
          <w:szCs w:val="24"/>
        </w:rPr>
        <w:t>; budget mat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riel bust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)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Samuel Montplaisir</w:t>
      </w:r>
      <w:r>
        <w:rPr>
          <w:rFonts w:ascii="Baskerville"/>
          <w:sz w:val="24"/>
          <w:szCs w:val="24"/>
        </w:rPr>
        <w:t xml:space="preserve"> : </w:t>
      </w:r>
      <w:r>
        <w:rPr>
          <w:rFonts w:ascii="Baskerville"/>
          <w:sz w:val="24"/>
          <w:szCs w:val="24"/>
        </w:rPr>
        <w:tab/>
        <w:t>Service de gardiennage : CPE de l'UdeM contact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 xml:space="preserve">Pour les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v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nements de soir, il sera plus facile d'avoir des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ducateurs.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 xml:space="preserve">Pier-Yves Champagne : </w:t>
      </w:r>
      <w:r>
        <w:rPr>
          <w:rFonts w:ascii="Baskerville"/>
          <w:sz w:val="24"/>
          <w:szCs w:val="24"/>
        </w:rPr>
        <w:tab/>
        <w:t>Rencontre du comit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de mob.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A</w:t>
      </w:r>
      <w:r>
        <w:rPr>
          <w:rFonts w:ascii="Baskerville"/>
          <w:sz w:val="24"/>
          <w:szCs w:val="24"/>
        </w:rPr>
        <w:t xml:space="preserve">lexandre Riel : Plus de </w:t>
      </w:r>
      <w:r>
        <w:rPr>
          <w:rFonts w:ascii="Baskerville"/>
          <w:sz w:val="24"/>
          <w:szCs w:val="24"/>
        </w:rPr>
        <w:t>conflit d'horaire avec la salle de l'Escalier.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Blandine Parchemal</w:t>
      </w:r>
      <w:r>
        <w:rPr>
          <w:rFonts w:ascii="Baskerville"/>
          <w:sz w:val="24"/>
          <w:szCs w:val="24"/>
        </w:rPr>
        <w:t xml:space="preserve"> : </w:t>
      </w:r>
      <w:r>
        <w:rPr>
          <w:rFonts w:ascii="Baskerville"/>
          <w:sz w:val="24"/>
          <w:szCs w:val="24"/>
        </w:rPr>
        <w:tab/>
        <w:t>Assembl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partementale le 6 novembre.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hAnsi="Baskerville"/>
          <w:sz w:val="24"/>
          <w:szCs w:val="24"/>
        </w:rPr>
        <w:t>Ç</w:t>
      </w:r>
      <w:r>
        <w:rPr>
          <w:rFonts w:ascii="Baskerville"/>
          <w:sz w:val="24"/>
          <w:szCs w:val="24"/>
        </w:rPr>
        <w:t>a r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gle le probl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me de notre prochaine AG.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J</w:t>
      </w:r>
      <w:r>
        <w:rPr>
          <w:rFonts w:ascii="Baskerville"/>
          <w:sz w:val="24"/>
          <w:szCs w:val="24"/>
        </w:rPr>
        <w:t>ulien Labont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 : Retour de l'AG de Musique : ils sont en gr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 xml:space="preserve">ve le 31. </w:t>
      </w:r>
      <w:r>
        <w:rPr>
          <w:rFonts w:ascii="Baskerville"/>
          <w:sz w:val="24"/>
          <w:szCs w:val="24"/>
        </w:rPr>
        <w:tab/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5. Mobilisation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/>
          <w:i/>
          <w:iCs/>
          <w:sz w:val="24"/>
          <w:szCs w:val="24"/>
        </w:rPr>
        <w:t>CASP.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i/>
          <w:iCs/>
          <w:sz w:val="24"/>
          <w:szCs w:val="24"/>
        </w:rPr>
        <w:tab/>
      </w:r>
      <w:r>
        <w:rPr>
          <w:rFonts w:ascii="Baskerville"/>
          <w:sz w:val="24"/>
          <w:szCs w:val="24"/>
        </w:rPr>
        <w:t>Nouvelles coupures de 25 M$ au provincial ; 3-4 M$ pour l'UdeM.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Flou au niveau du statut des auxiliaires et des charges de cours.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Augmentation des frais d'amission, selon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tudiants que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b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cois,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tranger, libres ; par voie postale, en ligne. Jusqu'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190$ de frais. 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La FA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CUM va se positionner contre.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/>
          <w:i/>
          <w:iCs/>
          <w:sz w:val="24"/>
          <w:szCs w:val="24"/>
        </w:rPr>
        <w:t>COMMOB.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É</w:t>
      </w:r>
      <w:r>
        <w:rPr>
          <w:rFonts w:ascii="Baskerville"/>
          <w:sz w:val="24"/>
          <w:szCs w:val="24"/>
        </w:rPr>
        <w:t>v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nement Facebook pour organiser les piquetages.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Pour le cours de Lepage, pas 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cessaire.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Pour le cours de Bod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us : oui.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Mat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riel propre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l'AD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PUM : pancartes plus personnalis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es? Bann</w:t>
      </w:r>
      <w:r>
        <w:rPr>
          <w:rFonts w:ascii="Baskerville"/>
          <w:sz w:val="24"/>
          <w:szCs w:val="24"/>
        </w:rPr>
        <w:t>i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re de front?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/>
          <w:i/>
          <w:iCs/>
          <w:sz w:val="24"/>
          <w:szCs w:val="24"/>
        </w:rPr>
        <w:t>Printemps 2015.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Charg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s de cours contact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Ryoa : en suspens jusqu'au 19 ; Bergo : int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r</w:t>
      </w:r>
      <w:r>
        <w:rPr>
          <w:rFonts w:hAnsi="Baskerville"/>
          <w:sz w:val="24"/>
          <w:szCs w:val="24"/>
        </w:rPr>
        <w:t>ê</w:t>
      </w:r>
      <w:r>
        <w:rPr>
          <w:rFonts w:ascii="Baskerville"/>
          <w:sz w:val="24"/>
          <w:szCs w:val="24"/>
        </w:rPr>
        <w:t>t, mais pas disponible le 22 novembre.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lastRenderedPageBreak/>
        <w:tab/>
        <w:t xml:space="preserve">Concierges,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galement. Prof</w:t>
      </w:r>
    </w:p>
    <w:p w:rsidR="007928AD" w:rsidRDefault="007928AD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6. Ultimate Frisbee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Conflit au niveau du ch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que de 92$ sign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l'intention de </w:t>
      </w:r>
      <w:r>
        <w:rPr>
          <w:rFonts w:ascii="Baskerville"/>
          <w:sz w:val="24"/>
          <w:szCs w:val="24"/>
        </w:rPr>
        <w:t>Fran</w:t>
      </w:r>
      <w:r>
        <w:rPr>
          <w:rFonts w:hAnsi="Baskerville"/>
          <w:sz w:val="24"/>
          <w:szCs w:val="24"/>
        </w:rPr>
        <w:t>ç</w:t>
      </w:r>
      <w:r>
        <w:rPr>
          <w:rFonts w:ascii="Baskerville"/>
          <w:sz w:val="24"/>
          <w:szCs w:val="24"/>
        </w:rPr>
        <w:t>ois-Julien pour les frais d'inscription du tournoi d'Ultimate Frisbee. / Vu la position de la derni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re AG sur le remboursement de 50%.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Blandine Parchemal</w:t>
      </w:r>
      <w:r>
        <w:rPr>
          <w:rFonts w:ascii="Baskerville"/>
          <w:sz w:val="24"/>
          <w:szCs w:val="24"/>
        </w:rPr>
        <w:t xml:space="preserve"> propose qu'on s'en tient aux r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gles du 50% pour les frais d'inscription.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Pierre-Luc Desjardins</w:t>
      </w:r>
      <w:r>
        <w:rPr>
          <w:rFonts w:asci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appuie.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Vot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pour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majorit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7</w:t>
      </w:r>
      <w:r>
        <w:rPr>
          <w:rFonts w:ascii="Baskerville SemiBold"/>
          <w:sz w:val="24"/>
          <w:szCs w:val="24"/>
        </w:rPr>
        <w:t xml:space="preserve">. Vie </w:t>
      </w:r>
      <w:r>
        <w:rPr>
          <w:rFonts w:hAnsi="Baskerville SemiBold"/>
          <w:sz w:val="24"/>
          <w:szCs w:val="24"/>
        </w:rPr>
        <w:t>é</w:t>
      </w:r>
      <w:r>
        <w:rPr>
          <w:rFonts w:ascii="Baskerville SemiBold"/>
          <w:sz w:val="24"/>
          <w:szCs w:val="24"/>
          <w:lang w:val="es-ES_tradnl"/>
        </w:rPr>
        <w:t>tudiante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Breuvages en plus du popcorn pour les Cin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-Philo.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Penser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du popcorn non-sal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?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Proposition d'AR de 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bloquer un budget afin de pouvoir acheter des jus pour les Cin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-Philo.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Samuel Montplaisir</w:t>
      </w:r>
      <w:r>
        <w:rPr>
          <w:rFonts w:ascii="Baskerville"/>
          <w:sz w:val="24"/>
          <w:szCs w:val="24"/>
        </w:rPr>
        <w:t xml:space="preserve"> appuie.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>Votes : P/ 3 C/ 3 A/ 7.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Mise en 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</w:t>
      </w:r>
      <w:r>
        <w:rPr>
          <w:rFonts w:hAnsi="Baskerville"/>
          <w:sz w:val="24"/>
          <w:szCs w:val="24"/>
        </w:rPr>
        <w:t>ô</w:t>
      </w:r>
      <w:r>
        <w:rPr>
          <w:rFonts w:ascii="Baskerville"/>
          <w:sz w:val="24"/>
          <w:szCs w:val="24"/>
        </w:rPr>
        <w:t xml:space="preserve">t. </w:t>
      </w:r>
      <w:r>
        <w:rPr>
          <w:rFonts w:ascii="Baskerville"/>
          <w:i/>
          <w:iCs/>
          <w:sz w:val="24"/>
          <w:szCs w:val="24"/>
        </w:rPr>
        <w:t>lolz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Probl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mes du mat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riel de m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nages.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O</w:t>
      </w:r>
      <w:r>
        <w:rPr>
          <w:rFonts w:hAnsi="Baskerville"/>
          <w:sz w:val="24"/>
          <w:szCs w:val="24"/>
        </w:rPr>
        <w:t>ù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puiser le financement?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Prochaine modification du budget : ajouter une case </w:t>
      </w:r>
      <w:r>
        <w:rPr>
          <w:rFonts w:ascii="Baskerville"/>
          <w:i/>
          <w:iCs/>
          <w:sz w:val="24"/>
          <w:szCs w:val="24"/>
        </w:rPr>
        <w:t xml:space="preserve">Socio-culturel </w:t>
      </w:r>
      <w:r>
        <w:rPr>
          <w:rFonts w:ascii="Baskerville"/>
          <w:sz w:val="24"/>
          <w:szCs w:val="24"/>
        </w:rPr>
        <w:t xml:space="preserve"> pour ce genre de 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tail</w:t>
      </w:r>
      <w:r>
        <w:rPr>
          <w:rFonts w:ascii="Baskerville"/>
          <w:i/>
          <w:iCs/>
          <w:sz w:val="24"/>
          <w:szCs w:val="24"/>
        </w:rPr>
        <w:t>.</w:t>
      </w:r>
      <w:r>
        <w:rPr>
          <w:rFonts w:ascii="Baskerville"/>
          <w:sz w:val="24"/>
          <w:szCs w:val="24"/>
        </w:rPr>
        <w:t xml:space="preserve"> 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Karine Fradet a une carte Costco.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Retour de Beno</w:t>
      </w:r>
      <w:r>
        <w:rPr>
          <w:rFonts w:hAnsi="Baskerville"/>
          <w:sz w:val="24"/>
          <w:szCs w:val="24"/>
        </w:rPr>
        <w:t>î</w:t>
      </w:r>
      <w:r>
        <w:rPr>
          <w:rFonts w:ascii="Baskerville"/>
          <w:sz w:val="24"/>
          <w:szCs w:val="24"/>
        </w:rPr>
        <w:t xml:space="preserve">t </w:t>
      </w:r>
      <w:r>
        <w:rPr>
          <w:rFonts w:ascii="Baskerville"/>
          <w:sz w:val="24"/>
          <w:szCs w:val="24"/>
        </w:rPr>
        <w:t>Gari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py sur les t-shirts de l'association.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Caf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Anthropo. Permis 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cessaire.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4</w:t>
      </w:r>
      <w:r>
        <w:rPr>
          <w:rFonts w:hAnsi="Baskerville"/>
          <w:sz w:val="24"/>
          <w:szCs w:val="24"/>
        </w:rPr>
        <w:t>à</w:t>
      </w:r>
      <w:r>
        <w:rPr>
          <w:rFonts w:ascii="Baskerville"/>
          <w:sz w:val="24"/>
          <w:szCs w:val="24"/>
        </w:rPr>
        <w:t xml:space="preserve">7. Date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fixer.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Midis-conf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rences. Sondage pour les jours plus commodes.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Remboursement de 50% de la facture de sirop d'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rable de PYC.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8. Prochaine Assembl</w:t>
      </w:r>
      <w:r>
        <w:rPr>
          <w:rFonts w:hAnsi="Baskerville SemiBold"/>
          <w:sz w:val="24"/>
          <w:szCs w:val="24"/>
        </w:rPr>
        <w:t>é</w:t>
      </w:r>
      <w:r>
        <w:rPr>
          <w:rFonts w:ascii="Baskerville SemiBold"/>
          <w:sz w:val="24"/>
          <w:szCs w:val="24"/>
        </w:rPr>
        <w:t>e G</w:t>
      </w:r>
      <w:r>
        <w:rPr>
          <w:rFonts w:hAnsi="Baskerville SemiBold"/>
          <w:sz w:val="24"/>
          <w:szCs w:val="24"/>
        </w:rPr>
        <w:t>é</w:t>
      </w:r>
      <w:r>
        <w:rPr>
          <w:rFonts w:ascii="Baskerville SemiBold"/>
          <w:sz w:val="24"/>
          <w:szCs w:val="24"/>
        </w:rPr>
        <w:t>n</w:t>
      </w:r>
      <w:r>
        <w:rPr>
          <w:rFonts w:hAnsi="Baskerville SemiBold"/>
          <w:sz w:val="24"/>
          <w:szCs w:val="24"/>
        </w:rPr>
        <w:t>é</w:t>
      </w:r>
      <w:r>
        <w:rPr>
          <w:rFonts w:ascii="Baskerville SemiBold"/>
          <w:sz w:val="24"/>
          <w:szCs w:val="24"/>
        </w:rPr>
        <w:t>rale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Assembl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partementale le 6 novembre.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AG de midi ou un autre plage horaire que le jeudi ?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Blandine Parchemal</w:t>
      </w:r>
      <w:r>
        <w:rPr>
          <w:rFonts w:ascii="Baskerville"/>
          <w:sz w:val="24"/>
          <w:szCs w:val="24"/>
        </w:rPr>
        <w:t xml:space="preserve"> propose que la prochaine AG ait lieu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16h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EC appuie.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/>
          <w:sz w:val="24"/>
          <w:szCs w:val="24"/>
        </w:rPr>
        <w:t>Karine Fradet</w:t>
      </w:r>
      <w:r>
        <w:rPr>
          <w:rFonts w:ascii="Baskerville"/>
          <w:sz w:val="24"/>
          <w:szCs w:val="24"/>
        </w:rPr>
        <w:t xml:space="preserve"> amende pour 11h35 le lundi 10 novembre.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SD appuie.</w:t>
      </w: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Vot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et adopt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majorit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AG suivante le 27 novembre.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9</w:t>
      </w:r>
      <w:r>
        <w:rPr>
          <w:rFonts w:ascii="Baskerville SemiBold"/>
          <w:sz w:val="24"/>
          <w:szCs w:val="24"/>
        </w:rPr>
        <w:t>. Varia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 SemiBold"/>
          <w:sz w:val="24"/>
          <w:szCs w:val="24"/>
        </w:rPr>
        <w:t>10</w:t>
      </w:r>
      <w:r>
        <w:rPr>
          <w:rFonts w:ascii="Baskerville SemiBold"/>
          <w:sz w:val="24"/>
          <w:szCs w:val="24"/>
        </w:rPr>
        <w:t>. Lev</w:t>
      </w:r>
      <w:r>
        <w:rPr>
          <w:rFonts w:hAnsi="Baskerville SemiBold"/>
          <w:sz w:val="24"/>
          <w:szCs w:val="24"/>
        </w:rPr>
        <w:t>é</w:t>
      </w:r>
      <w:r>
        <w:rPr>
          <w:rFonts w:ascii="Baskerville SemiBold"/>
          <w:sz w:val="24"/>
          <w:szCs w:val="24"/>
        </w:rPr>
        <w:t>e / Direction Pierre-Luc Desjardins</w:t>
      </w:r>
    </w:p>
    <w:p w:rsidR="007928AD" w:rsidRDefault="007928AD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7928AD" w:rsidRDefault="002D4150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Lev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informelle.</w:t>
      </w:r>
    </w:p>
    <w:p w:rsidR="007928AD" w:rsidRDefault="002D4150">
      <w:pPr>
        <w:pStyle w:val="Corps"/>
      </w:pPr>
      <w:r>
        <w:rPr>
          <w:rFonts w:ascii="Baskerville"/>
          <w:sz w:val="24"/>
          <w:szCs w:val="24"/>
        </w:rPr>
        <w:t>Pierre-Luc Desjardins</w:t>
      </w:r>
      <w:r>
        <w:rPr>
          <w:rFonts w:ascii="Baskerville"/>
          <w:sz w:val="24"/>
          <w:szCs w:val="24"/>
        </w:rPr>
        <w:t xml:space="preserve"> appuie.</w:t>
      </w:r>
    </w:p>
    <w:sectPr w:rsidR="007928A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4150">
      <w:r>
        <w:separator/>
      </w:r>
    </w:p>
  </w:endnote>
  <w:endnote w:type="continuationSeparator" w:id="0">
    <w:p w:rsidR="00000000" w:rsidRDefault="002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AD" w:rsidRDefault="007928A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4150">
      <w:r>
        <w:separator/>
      </w:r>
    </w:p>
  </w:footnote>
  <w:footnote w:type="continuationSeparator" w:id="0">
    <w:p w:rsidR="00000000" w:rsidRDefault="002D41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AD" w:rsidRDefault="002D4150">
    <w:pPr>
      <w:pStyle w:val="En-tte"/>
      <w:tabs>
        <w:tab w:val="clear" w:pos="9020"/>
        <w:tab w:val="center" w:pos="4680"/>
        <w:tab w:val="right" w:pos="9360"/>
      </w:tabs>
    </w:pPr>
    <w:r>
      <w:rPr>
        <w:rFonts w:ascii="Baskerville"/>
        <w:i/>
        <w:iCs/>
        <w:sz w:val="20"/>
        <w:szCs w:val="20"/>
      </w:rPr>
      <w:t>PV de la r</w:t>
    </w:r>
    <w:r>
      <w:rPr>
        <w:rFonts w:hAnsi="Baskerville"/>
        <w:i/>
        <w:iCs/>
        <w:sz w:val="20"/>
        <w:szCs w:val="20"/>
      </w:rPr>
      <w:t>é</w:t>
    </w:r>
    <w:r>
      <w:rPr>
        <w:rFonts w:ascii="Baskerville"/>
        <w:i/>
        <w:iCs/>
        <w:sz w:val="20"/>
        <w:szCs w:val="20"/>
      </w:rPr>
      <w:t>union du CE du 16 octobre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A91"/>
    <w:multiLevelType w:val="multilevel"/>
    <w:tmpl w:val="30C67F5E"/>
    <w:styleLink w:val="Nombres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</w:abstractNum>
  <w:abstractNum w:abstractNumId="1">
    <w:nsid w:val="47B356C8"/>
    <w:multiLevelType w:val="multilevel"/>
    <w:tmpl w:val="1770793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Baskerville SemiBold" w:eastAsia="Baskerville SemiBold" w:hAnsi="Baskerville SemiBold" w:cs="Baskerville SemiBold"/>
        <w:position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28AD"/>
    <w:rsid w:val="002D4150"/>
    <w:rsid w:val="007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fr-FR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  <w:lang w:val="fr-FR"/>
    </w:rPr>
  </w:style>
  <w:style w:type="numbering" w:customStyle="1" w:styleId="Nombres">
    <w:name w:val="Nombres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fr-FR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  <w:lang w:val="fr-FR"/>
    </w:rPr>
  </w:style>
  <w:style w:type="numbering" w:customStyle="1" w:styleId="Nombres">
    <w:name w:val="Nombres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3758</Characters>
  <Application>Microsoft Macintosh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Blandine Parchemal</cp:lastModifiedBy>
  <cp:revision>2</cp:revision>
  <dcterms:created xsi:type="dcterms:W3CDTF">2014-10-28T02:11:00Z</dcterms:created>
  <dcterms:modified xsi:type="dcterms:W3CDTF">2014-10-28T02:11:00Z</dcterms:modified>
</cp:coreProperties>
</file>