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85500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color w:val="000000"/>
          <w:bdr w:val="none" w:sz="0" w:space="0" w:color="auto" w:frame="1"/>
        </w:rPr>
      </w:pPr>
      <w:r>
        <w:rPr>
          <w:rFonts w:ascii="Times" w:hAnsi="Times" w:cs="Times"/>
          <w:color w:val="000000"/>
          <w:bdr w:val="none" w:sz="0" w:space="0" w:color="auto" w:frame="1"/>
        </w:rPr>
        <w:t>AG de positionnement</w:t>
      </w:r>
    </w:p>
    <w:p w14:paraId="7EF1E120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color w:val="000000"/>
          <w:bdr w:val="none" w:sz="0" w:space="0" w:color="auto" w:frame="1"/>
        </w:rPr>
      </w:pPr>
      <w:r>
        <w:rPr>
          <w:rFonts w:ascii="Times" w:hAnsi="Times" w:cs="Times"/>
          <w:color w:val="000000"/>
          <w:bdr w:val="none" w:sz="0" w:space="0" w:color="auto" w:frame="1"/>
        </w:rPr>
        <w:t>2021-01-21</w:t>
      </w:r>
    </w:p>
    <w:p w14:paraId="205679D8" w14:textId="43CEB273" w:rsidR="00FB7B5C" w:rsidRDefault="00CF6C32" w:rsidP="00FB7B5C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color w:val="000000"/>
          <w:bdr w:val="none" w:sz="0" w:space="0" w:color="auto" w:frame="1"/>
        </w:rPr>
      </w:pPr>
      <w:r>
        <w:rPr>
          <w:rFonts w:ascii="Times" w:hAnsi="Times" w:cs="Times"/>
          <w:color w:val="000000"/>
          <w:bdr w:val="none" w:sz="0" w:space="0" w:color="auto" w:frame="1"/>
        </w:rPr>
        <w:t xml:space="preserve">Présidium : Mathilde </w:t>
      </w:r>
    </w:p>
    <w:p w14:paraId="6BA0CFE0" w14:textId="0923A5E1" w:rsidR="00CF6C32" w:rsidRDefault="00CF6C32" w:rsidP="00FB7B5C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color w:val="000000"/>
          <w:bdr w:val="none" w:sz="0" w:space="0" w:color="auto" w:frame="1"/>
        </w:rPr>
      </w:pPr>
      <w:r>
        <w:rPr>
          <w:rFonts w:ascii="Times" w:hAnsi="Times" w:cs="Times"/>
          <w:color w:val="000000"/>
          <w:bdr w:val="none" w:sz="0" w:space="0" w:color="auto" w:frame="1"/>
        </w:rPr>
        <w:t>Secrétariat : Dominic Roulx</w:t>
      </w:r>
      <w:bookmarkStart w:id="0" w:name="_GoBack"/>
      <w:bookmarkEnd w:id="0"/>
    </w:p>
    <w:p w14:paraId="308D18A1" w14:textId="77777777" w:rsidR="00FB7B5C" w:rsidRPr="00FB7B5C" w:rsidRDefault="00FB7B5C" w:rsidP="00FB7B5C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Times" w:hAnsi="Times" w:cs="Times"/>
          <w:color w:val="000000"/>
          <w:bdr w:val="none" w:sz="0" w:space="0" w:color="auto" w:frame="1"/>
        </w:rPr>
      </w:pPr>
    </w:p>
    <w:p w14:paraId="2FF6A511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  <w:u w:val="single"/>
          <w:bdr w:val="none" w:sz="0" w:space="0" w:color="auto" w:frame="1"/>
        </w:rPr>
        <w:t>ORDRE DU JOUR</w:t>
      </w:r>
    </w:p>
    <w:p w14:paraId="24274915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0. Ouverture</w:t>
      </w:r>
    </w:p>
    <w:p w14:paraId="122B5E2F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              0.1 Présidium et secrétariat</w:t>
      </w:r>
    </w:p>
    <w:p w14:paraId="24C8E35A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              0.2 Adoption de l'ordre du jour</w:t>
      </w:r>
    </w:p>
    <w:p w14:paraId="49C6C8F7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              0.3 Adoption des procès-verbaux </w:t>
      </w:r>
    </w:p>
    <w:p w14:paraId="6A187A54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              0.4 Dépôt des avis de motion </w:t>
      </w:r>
    </w:p>
    <w:p w14:paraId="4819D71C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              0.5 Traitement des avis de motion</w:t>
      </w:r>
    </w:p>
    <w:p w14:paraId="225E2AE9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              0.6 Annonces</w:t>
      </w:r>
    </w:p>
    <w:p w14:paraId="11A0E90A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1. Cahier de position </w:t>
      </w:r>
    </w:p>
    <w:p w14:paraId="6518E78B" w14:textId="77777777" w:rsidR="00FB7B5C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2. Varia</w:t>
      </w:r>
    </w:p>
    <w:p w14:paraId="0777A135" w14:textId="77777777" w:rsidR="00FB7B5C" w:rsidRDefault="00FB7B5C" w:rsidP="00FB7B5C">
      <w:pPr>
        <w:pStyle w:val="xmsonormal"/>
        <w:pBdr>
          <w:bottom w:val="single" w:sz="12" w:space="1" w:color="auto"/>
        </w:pBdr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  <w:r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3. Levée</w:t>
      </w:r>
    </w:p>
    <w:p w14:paraId="13701C56" w14:textId="77777777" w:rsidR="00FB7B5C" w:rsidRDefault="00FB7B5C" w:rsidP="00FB7B5C">
      <w:pPr>
        <w:rPr>
          <w:rFonts w:ascii="Times" w:eastAsia="Times New Roman" w:hAnsi="Times" w:cs="Times"/>
          <w:i/>
          <w:iCs/>
          <w:color w:val="000000"/>
          <w:bdr w:val="none" w:sz="0" w:space="0" w:color="auto" w:frame="1"/>
          <w:lang w:eastAsia="fr-CA"/>
        </w:rPr>
      </w:pPr>
    </w:p>
    <w:p w14:paraId="4EFBDDEB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0. Ouverture</w:t>
      </w:r>
    </w:p>
    <w:p w14:paraId="2F7D4F92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75626DA6" w14:textId="2315923A" w:rsidR="00FB7B5C" w:rsidRPr="00CF6C32" w:rsidRDefault="005A14C9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13h08 constatation du quorum.</w:t>
      </w:r>
    </w:p>
    <w:p w14:paraId="4C4BD47A" w14:textId="246E5F96" w:rsidR="005A14C9" w:rsidRPr="00CF6C32" w:rsidRDefault="005A14C9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Gr</w:t>
      </w:r>
      <w:r w:rsidR="00BD7C63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é</w:t>
      </w: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goire propose ouverture de l’assemblée.</w:t>
      </w:r>
    </w:p>
    <w:p w14:paraId="27DF902C" w14:textId="50B7F90B" w:rsidR="005A14C9" w:rsidRPr="00CF6C32" w:rsidRDefault="005A14C9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Sarah appuie.</w:t>
      </w:r>
    </w:p>
    <w:p w14:paraId="3CDA03F9" w14:textId="1187B8DB" w:rsidR="005A14C9" w:rsidRPr="00CF6C32" w:rsidRDefault="004F5070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Adopté à l’unanimité.</w:t>
      </w:r>
    </w:p>
    <w:p w14:paraId="5C1582CC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</w:p>
    <w:p w14:paraId="4047B1F0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0.1 Présidium et secrétariat</w:t>
      </w:r>
    </w:p>
    <w:p w14:paraId="19821842" w14:textId="21F5E523" w:rsidR="00FB7B5C" w:rsidRPr="00CF6C32" w:rsidRDefault="004F5070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  <w:r w:rsidRPr="00CF6C32">
        <w:rPr>
          <w:rFonts w:ascii="Times" w:hAnsi="Times" w:cs="Times"/>
          <w:color w:val="201F1E"/>
          <w:sz w:val="22"/>
          <w:szCs w:val="22"/>
        </w:rPr>
        <w:t>Grégoire propose Mathilde comme présidente et Dominic comme secrétariat.</w:t>
      </w:r>
    </w:p>
    <w:p w14:paraId="042B84E8" w14:textId="71642609" w:rsidR="004F5070" w:rsidRPr="00CF6C32" w:rsidRDefault="004F5070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  <w:r w:rsidRPr="00CF6C32">
        <w:rPr>
          <w:rFonts w:ascii="Times" w:hAnsi="Times" w:cs="Times"/>
          <w:color w:val="201F1E"/>
          <w:sz w:val="22"/>
          <w:szCs w:val="22"/>
        </w:rPr>
        <w:t>Alexandra appuie.</w:t>
      </w:r>
    </w:p>
    <w:p w14:paraId="2A141B8F" w14:textId="791B615E" w:rsidR="004F5070" w:rsidRPr="00CF6C32" w:rsidRDefault="00BD7C63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  <w:r w:rsidRPr="00CF6C32">
        <w:rPr>
          <w:rFonts w:ascii="Times" w:hAnsi="Times" w:cs="Times"/>
          <w:color w:val="201F1E"/>
          <w:sz w:val="22"/>
          <w:szCs w:val="22"/>
        </w:rPr>
        <w:t>Adopté à l’unanimité.</w:t>
      </w:r>
    </w:p>
    <w:p w14:paraId="2EE96E2D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</w:p>
    <w:p w14:paraId="4C3471CA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0.2 Adoption de l'ordre du jour</w:t>
      </w:r>
    </w:p>
    <w:p w14:paraId="12FE2A20" w14:textId="65F8AB2D" w:rsidR="00FB7B5C" w:rsidRPr="00CF6C32" w:rsidRDefault="00A104F3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Grégoire propose l’adoption de l’ordre du jour tel qu’envoyé dans la convocation.</w:t>
      </w:r>
    </w:p>
    <w:p w14:paraId="0FCBBF0F" w14:textId="1873549F" w:rsidR="00A104F3" w:rsidRPr="00CF6C32" w:rsidRDefault="00A104F3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Alexandra appuie.</w:t>
      </w:r>
    </w:p>
    <w:p w14:paraId="1B820CD0" w14:textId="640F2C72" w:rsidR="00A104F3" w:rsidRPr="00CF6C32" w:rsidRDefault="00A104F3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Adopté.</w:t>
      </w:r>
    </w:p>
    <w:p w14:paraId="3BA2DC00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</w:p>
    <w:p w14:paraId="71DEC5B0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0.3 Adoption des procès-verbaux </w:t>
      </w:r>
    </w:p>
    <w:p w14:paraId="0A52DB0A" w14:textId="42DA4475" w:rsidR="00FB7B5C" w:rsidRPr="00CF6C32" w:rsidRDefault="00633817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Grégoire propose l’adoption du </w:t>
      </w:r>
      <w:r w:rsidR="001C251B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PV</w:t>
      </w: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 tel qu’envoyé.</w:t>
      </w:r>
    </w:p>
    <w:p w14:paraId="35ADD7DB" w14:textId="27D2186A" w:rsidR="00633817" w:rsidRPr="00CF6C32" w:rsidRDefault="00633817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Charles appuie.</w:t>
      </w:r>
    </w:p>
    <w:p w14:paraId="41FF5B8C" w14:textId="285F53DE" w:rsidR="00633817" w:rsidRPr="00CF6C32" w:rsidRDefault="00633817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Adopté.</w:t>
      </w:r>
    </w:p>
    <w:p w14:paraId="27A9C9E7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</w:p>
    <w:p w14:paraId="37B37065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0.4 Dépôt des avis de motion </w:t>
      </w:r>
    </w:p>
    <w:p w14:paraId="79EBA57C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60387B3C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</w:p>
    <w:p w14:paraId="71DC89EE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</w:p>
    <w:p w14:paraId="34A46733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0.5 Traitement des avis de motion</w:t>
      </w:r>
    </w:p>
    <w:p w14:paraId="2217CD32" w14:textId="4D91AA5B" w:rsidR="00FB7B5C" w:rsidRPr="00CF6C32" w:rsidRDefault="009223B1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Érika propose</w:t>
      </w:r>
      <w:r w:rsidR="005F5FB2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 d</w:t>
      </w:r>
      <w:r w:rsidR="00873867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’adopter</w:t>
      </w: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 l’avis de motion partagé aux étudiant.e.s.</w:t>
      </w:r>
    </w:p>
    <w:p w14:paraId="769D53AF" w14:textId="1FB3B3F9" w:rsidR="009223B1" w:rsidRPr="00CF6C32" w:rsidRDefault="009223B1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Alexandra appuie.</w:t>
      </w:r>
    </w:p>
    <w:p w14:paraId="657E7CB0" w14:textId="68415201" w:rsidR="00873867" w:rsidRPr="00CF6C32" w:rsidRDefault="00873867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2CF3CE40" w14:textId="79995E1A" w:rsidR="00873867" w:rsidRPr="00CF6C32" w:rsidRDefault="00DC1024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Adopté à l’unanimité.</w:t>
      </w:r>
    </w:p>
    <w:p w14:paraId="0627BD73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</w:p>
    <w:p w14:paraId="3D9BA6CA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</w:p>
    <w:p w14:paraId="175A6E33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lastRenderedPageBreak/>
        <w:t>0.6 Annonces</w:t>
      </w:r>
    </w:p>
    <w:p w14:paraId="034253B4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2291C435" w14:textId="0BBBF972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</w:p>
    <w:p w14:paraId="455D3067" w14:textId="77777777" w:rsidR="00DC1024" w:rsidRPr="00CF6C32" w:rsidRDefault="00DC1024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</w:p>
    <w:p w14:paraId="4D20F85A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</w:p>
    <w:p w14:paraId="04E47009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1. Cahier de position </w:t>
      </w:r>
    </w:p>
    <w:p w14:paraId="4AAACCDB" w14:textId="5F237EF1" w:rsidR="00FB7B5C" w:rsidRPr="00CF6C32" w:rsidRDefault="00030529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- </w:t>
      </w:r>
      <w:r w:rsidR="00A938D9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Grégoire propose d’adopter </w:t>
      </w:r>
      <w:r w:rsidR="0036402E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l’entièreté du</w:t>
      </w:r>
      <w:r w:rsidR="00A938D9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 cahier de position tel qu’envoyé dans la convocation.</w:t>
      </w:r>
    </w:p>
    <w:p w14:paraId="302B20C1" w14:textId="47FFA0CA" w:rsidR="00A938D9" w:rsidRPr="00CF6C32" w:rsidRDefault="00A938D9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Charles appuie.</w:t>
      </w:r>
    </w:p>
    <w:p w14:paraId="34C848F7" w14:textId="71DF62E5" w:rsidR="00A938D9" w:rsidRPr="00CF6C32" w:rsidRDefault="00E21E34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Erika propose de retirer la proposition 5.9.</w:t>
      </w:r>
    </w:p>
    <w:p w14:paraId="21E1E7CD" w14:textId="7A6BE80A" w:rsidR="00E21E34" w:rsidRPr="00CF6C32" w:rsidRDefault="00E21E34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Noak propose de retirer la proposition 5.15.</w:t>
      </w:r>
    </w:p>
    <w:p w14:paraId="780FA5B1" w14:textId="77777777" w:rsidR="00E21E34" w:rsidRPr="00CF6C32" w:rsidRDefault="00E21E34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4C2CFD2F" w14:textId="18B1CCEF" w:rsidR="0036402E" w:rsidRPr="00CF6C32" w:rsidRDefault="0090681D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Alexandra demande le vote.</w:t>
      </w:r>
    </w:p>
    <w:p w14:paraId="095DFC9B" w14:textId="75B06F11" w:rsidR="00467F58" w:rsidRPr="00CF6C32" w:rsidRDefault="00467F58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0CA1D830" w14:textId="69BCB6FD" w:rsidR="00467F58" w:rsidRPr="00CF6C32" w:rsidRDefault="00744CF6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Adopté à majorité manifeste.</w:t>
      </w:r>
    </w:p>
    <w:p w14:paraId="66040B69" w14:textId="3246E995" w:rsidR="00A938D9" w:rsidRPr="00CF6C32" w:rsidRDefault="00AA107E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Adoption de l’entièreté du cahier de proposition tel qu’envoyé dans la convocation, hormis les propositions 5.9 et 5.15.</w:t>
      </w:r>
    </w:p>
    <w:p w14:paraId="657BC003" w14:textId="57821D7D" w:rsidR="000B5FA4" w:rsidRPr="00CF6C32" w:rsidRDefault="000B5FA4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35B21B8D" w14:textId="55E2EF1D" w:rsidR="000B5FA4" w:rsidRPr="00CF6C32" w:rsidRDefault="00832E81" w:rsidP="00832E81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- </w:t>
      </w:r>
      <w:r w:rsidR="004E1A4C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Léo propose </w:t>
      </w:r>
      <w:r w:rsidR="002F7CB5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que </w:t>
      </w:r>
      <w:r w:rsidR="009E3216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la proposition 5.9 soit scindée et modifiée de façon qu’elle se lise ainsi: « 5.9.1: Que l’ADÉPUM appuie l’auto-détermination des Premiers Peuples. 5.9.2 Que l’ADÉPUM appuie l’indépendance du Québec ».</w:t>
      </w:r>
    </w:p>
    <w:p w14:paraId="01810CDF" w14:textId="77777777" w:rsidR="009E3216" w:rsidRPr="00CF6C32" w:rsidRDefault="009E3216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0AA4E88F" w14:textId="6BADB18B" w:rsidR="00966EE5" w:rsidRPr="00CF6C32" w:rsidRDefault="00966EE5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Alexandra appuie.</w:t>
      </w:r>
    </w:p>
    <w:p w14:paraId="1581C142" w14:textId="40FB145F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7B4949DD" w14:textId="1422B7EC" w:rsidR="00F67989" w:rsidRPr="00CF6C32" w:rsidRDefault="00F67989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Grégoire demande le vote. </w:t>
      </w:r>
    </w:p>
    <w:p w14:paraId="12F6955B" w14:textId="5475C832" w:rsidR="00F67989" w:rsidRPr="00CF6C32" w:rsidRDefault="00EC2FCA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Proposition battue à majorité manifeste. </w:t>
      </w:r>
    </w:p>
    <w:p w14:paraId="2B6C5508" w14:textId="0CE4C616" w:rsidR="00AD3119" w:rsidRPr="00CF6C32" w:rsidRDefault="00AD3119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3F8FFDA7" w14:textId="05910605" w:rsidR="00AD3119" w:rsidRPr="00CF6C32" w:rsidRDefault="00832E81" w:rsidP="00832E81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- </w:t>
      </w:r>
      <w:r w:rsidR="00CD3015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Félix Barette propose qu</w:t>
      </w:r>
      <w:r w:rsidR="006068D7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e </w:t>
      </w:r>
      <w:r w:rsidR="00953052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la proposition 5.9 soit: "Que l'ADÉPUM défende le droit à l'autodétermination des peuples, quels qu'ils soient."</w:t>
      </w:r>
    </w:p>
    <w:p w14:paraId="4A9E967F" w14:textId="783AF4F3" w:rsidR="00CD3015" w:rsidRPr="00CF6C32" w:rsidRDefault="000412B9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Noak appuie.</w:t>
      </w:r>
    </w:p>
    <w:p w14:paraId="08D405F1" w14:textId="48F4A52C" w:rsidR="00953052" w:rsidRPr="00CF6C32" w:rsidRDefault="00953052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6C7172C8" w14:textId="10DE4F1B" w:rsidR="00953052" w:rsidRPr="00CF6C32" w:rsidRDefault="00693050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Sara demande le vote. </w:t>
      </w:r>
    </w:p>
    <w:p w14:paraId="3B8D66BF" w14:textId="3AAB801C" w:rsidR="00693050" w:rsidRPr="00CF6C32" w:rsidRDefault="00693050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605E7A07" w14:textId="792AD42F" w:rsidR="00693050" w:rsidRPr="00CF6C32" w:rsidRDefault="00566AEF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Proposition battue</w:t>
      </w:r>
      <w:r w:rsidR="00832E81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 à majorité manifeste. </w:t>
      </w:r>
    </w:p>
    <w:p w14:paraId="30371798" w14:textId="4C90DD69" w:rsidR="00566AEF" w:rsidRPr="00CF6C32" w:rsidRDefault="00566AEF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6C8AF203" w14:textId="4212FA43" w:rsidR="00566AEF" w:rsidRPr="00CF6C32" w:rsidRDefault="009B5CFA" w:rsidP="009B5CFA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- Charles propose </w:t>
      </w:r>
      <w:r w:rsidR="003F7FB1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d’amender la proposition</w:t>
      </w:r>
      <w:r w:rsidR="00230670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 5.9</w:t>
      </w:r>
      <w:r w:rsidR="00633A4F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 pour qu’elle devienne</w:t>
      </w:r>
      <w:r w:rsidR="003F7FB1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 : </w:t>
      </w:r>
      <w:r w:rsidR="00230670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« que l’adepum défende le droit à l’autodétermination des </w:t>
      </w:r>
      <w:r w:rsidR="00D517CD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P</w:t>
      </w:r>
      <w:r w:rsidR="00230670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remiers </w:t>
      </w:r>
      <w:r w:rsidR="00D517CD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P</w:t>
      </w:r>
      <w:r w:rsidR="00230670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euples ». </w:t>
      </w:r>
    </w:p>
    <w:p w14:paraId="779D6F80" w14:textId="7545444B" w:rsidR="009349C6" w:rsidRPr="00CF6C32" w:rsidRDefault="008E0C7E" w:rsidP="009B5CFA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Grégoire demande le vote.</w:t>
      </w:r>
    </w:p>
    <w:p w14:paraId="7D59F438" w14:textId="5778E12B" w:rsidR="008E0C7E" w:rsidRPr="00CF6C32" w:rsidRDefault="00C83FED" w:rsidP="009B5CFA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Adopté à majorité manifeste. </w:t>
      </w:r>
    </w:p>
    <w:p w14:paraId="047A08E8" w14:textId="635A948A" w:rsidR="00492CD1" w:rsidRPr="00CF6C32" w:rsidRDefault="00492CD1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25014ED2" w14:textId="69E4D0E8" w:rsidR="00843AAC" w:rsidRPr="00CF6C32" w:rsidRDefault="001C2B74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Alexandra demande le vote pour l’adoption de la nouvelle proposition 5.9.</w:t>
      </w:r>
    </w:p>
    <w:p w14:paraId="0A2F5037" w14:textId="7176E2A8" w:rsidR="001C2B74" w:rsidRPr="00CF6C32" w:rsidRDefault="00506FA5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Adopté à majorité manifeste. </w:t>
      </w:r>
    </w:p>
    <w:p w14:paraId="78E23D44" w14:textId="1A554BD2" w:rsidR="007347BA" w:rsidRPr="00CF6C32" w:rsidRDefault="007347BA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554A8357" w14:textId="269D8875" w:rsidR="007347BA" w:rsidRPr="00CF6C32" w:rsidRDefault="007347BA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0488C0E8" w14:textId="05D5F533" w:rsidR="007347BA" w:rsidRPr="00CF6C32" w:rsidRDefault="00AA02A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Étienne demande le vote </w:t>
      </w:r>
      <w:r w:rsidR="000B498C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pour l’adoption de la proposition 5.15.</w:t>
      </w:r>
    </w:p>
    <w:p w14:paraId="1C8AD2FA" w14:textId="1DCC83EE" w:rsidR="00492CD1" w:rsidRPr="00CF6C32" w:rsidRDefault="000352E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Adopté à majorité manifeste.</w:t>
      </w:r>
    </w:p>
    <w:p w14:paraId="49EE0B1D" w14:textId="4C2D4694" w:rsidR="000352EC" w:rsidRPr="00CF6C32" w:rsidRDefault="000352E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7FF97CF2" w14:textId="783B26A8" w:rsidR="000352EC" w:rsidRPr="00CF6C32" w:rsidRDefault="0042590F" w:rsidP="0042590F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- </w:t>
      </w:r>
      <w:r w:rsidR="00E40BC1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Érika propose l’ajout d’une proposition</w:t>
      </w:r>
      <w:r w:rsidR="007B70AC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 </w:t>
      </w:r>
      <w:r w:rsidR="00994A96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(</w:t>
      </w:r>
      <w:r w:rsidR="007B70AC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2.10</w:t>
      </w:r>
      <w:r w:rsidR="00994A96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)</w:t>
      </w:r>
      <w:r w:rsidR="00181C81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 : que l’adepum dénonce le mésusage de la notion de liberté d’expression dans le discours public.</w:t>
      </w:r>
    </w:p>
    <w:p w14:paraId="74F58F3F" w14:textId="5170323B" w:rsidR="00181C81" w:rsidRPr="00CF6C32" w:rsidRDefault="00181C81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Noak appuie.</w:t>
      </w:r>
    </w:p>
    <w:p w14:paraId="5843F499" w14:textId="5279A9C9" w:rsidR="00181C81" w:rsidRPr="00CF6C32" w:rsidRDefault="00CE1F51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Rémi demande le vote.</w:t>
      </w:r>
    </w:p>
    <w:p w14:paraId="207369C6" w14:textId="2EBA7CCF" w:rsidR="00CE1F51" w:rsidRPr="00CF6C32" w:rsidRDefault="00A80AE9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Adopté à majorité manifeste des voix.</w:t>
      </w:r>
    </w:p>
    <w:p w14:paraId="4352E1E6" w14:textId="66E3C7C3" w:rsidR="00A80AE9" w:rsidRPr="00CF6C32" w:rsidRDefault="00A80AE9" w:rsidP="00A80AE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lastRenderedPageBreak/>
        <w:t xml:space="preserve">- </w:t>
      </w:r>
      <w:r w:rsidR="00587744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Grégoire propose l’ajout de la p</w:t>
      </w:r>
      <w:r w:rsidR="001503BF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osition</w:t>
      </w:r>
      <w:r w:rsidR="00587744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 </w:t>
      </w:r>
      <w:r w:rsidR="00994A96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(4.16) </w:t>
      </w:r>
      <w:r w:rsidR="00587744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: « que l’adepum demande au département de philosophie de rétablir le programme de mentorat en philosophie</w:t>
      </w:r>
      <w:r w:rsidR="00994A96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 ».</w:t>
      </w:r>
    </w:p>
    <w:p w14:paraId="1E8DD0B8" w14:textId="4A3C718D" w:rsidR="00994A96" w:rsidRPr="00CF6C32" w:rsidRDefault="00721A4E" w:rsidP="00A80AE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Adopté à l’unanimité.</w:t>
      </w:r>
    </w:p>
    <w:p w14:paraId="0BDD1879" w14:textId="3C00A32A" w:rsidR="00721A4E" w:rsidRPr="00CF6C32" w:rsidRDefault="00721A4E" w:rsidP="00A80AE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7F80477D" w14:textId="66217334" w:rsidR="00721A4E" w:rsidRPr="00CF6C32" w:rsidRDefault="00721A4E" w:rsidP="00721A4E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- Érika propose</w:t>
      </w:r>
      <w:r w:rsidR="0025642E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 l’ajout de </w:t>
      </w:r>
      <w:r w:rsidR="008969DB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la p</w:t>
      </w:r>
      <w:r w:rsidR="001503BF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osition</w:t>
      </w:r>
      <w:r w:rsidR="008969DB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 (4.17) :</w:t>
      </w: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 que l’</w:t>
      </w:r>
      <w:r w:rsidR="008969DB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</w:t>
      </w: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depum milite en faveur d’une bonification </w:t>
      </w:r>
      <w:r w:rsidR="0025642E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des heures des auxiliaires d’enseignements.</w:t>
      </w:r>
    </w:p>
    <w:p w14:paraId="0582EC09" w14:textId="06F662CE" w:rsidR="0025642E" w:rsidRPr="00CF6C32" w:rsidRDefault="0025642E" w:rsidP="00721A4E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Grégoire appuie.</w:t>
      </w:r>
    </w:p>
    <w:p w14:paraId="10D77BFD" w14:textId="497046FF" w:rsidR="00994A96" w:rsidRPr="00CF6C32" w:rsidRDefault="00E235D9" w:rsidP="00A80AE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Adopté à l’unanimité.</w:t>
      </w:r>
    </w:p>
    <w:p w14:paraId="73607C60" w14:textId="5790639D" w:rsidR="00E235D9" w:rsidRPr="00CF6C32" w:rsidRDefault="00E235D9" w:rsidP="00A80AE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594A57DF" w14:textId="0CE68349" w:rsidR="00E235D9" w:rsidRPr="00CF6C32" w:rsidRDefault="00E235D9" w:rsidP="00E235D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- Léo propose </w:t>
      </w:r>
      <w:r w:rsidR="001503BF"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l’ajoute de la position : que l'adepum appuie tout mouvement souverainiste québécois tant que celui-ci défende des idées qui sont compatibles avec les principes et positions de l’ADÉPUM.</w:t>
      </w:r>
    </w:p>
    <w:p w14:paraId="16BC61C2" w14:textId="29098A9F" w:rsidR="00994A96" w:rsidRPr="00CF6C32" w:rsidRDefault="0041648F" w:rsidP="00A80AE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Grégoire appuie.</w:t>
      </w:r>
    </w:p>
    <w:p w14:paraId="6E17B00E" w14:textId="6D3175D0" w:rsidR="0041648F" w:rsidRPr="00CF6C32" w:rsidRDefault="00444E4F" w:rsidP="00A80AE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>Noak demande le vote.</w:t>
      </w:r>
    </w:p>
    <w:p w14:paraId="1D818C40" w14:textId="07E72E81" w:rsidR="00444E4F" w:rsidRPr="00CF6C32" w:rsidRDefault="002004D4" w:rsidP="00A80AE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  <w:r w:rsidRPr="00CF6C32"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  <w:t xml:space="preserve">Adopté à majorité manifeste. </w:t>
      </w:r>
    </w:p>
    <w:p w14:paraId="4AEFBD5D" w14:textId="6A4082F5" w:rsidR="00460B4C" w:rsidRPr="00CF6C32" w:rsidRDefault="00460B4C" w:rsidP="00A80AE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47ECD99B" w14:textId="77777777" w:rsidR="00460B4C" w:rsidRPr="00CF6C32" w:rsidRDefault="00460B4C" w:rsidP="00A80AE9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2"/>
          <w:szCs w:val="22"/>
          <w:bdr w:val="none" w:sz="0" w:space="0" w:color="auto" w:frame="1"/>
        </w:rPr>
      </w:pPr>
    </w:p>
    <w:p w14:paraId="2DDFB055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</w:p>
    <w:p w14:paraId="797C7EEC" w14:textId="77777777" w:rsidR="00FB7B5C" w:rsidRPr="00CF6C32" w:rsidRDefault="00FB7B5C" w:rsidP="00FB7B5C">
      <w:pPr>
        <w:pStyle w:val="xmsonormal"/>
        <w:shd w:val="clear" w:color="auto" w:fill="FFFFFF"/>
        <w:spacing w:before="0" w:beforeAutospacing="0" w:after="0" w:afterAutospacing="0"/>
        <w:rPr>
          <w:rFonts w:ascii="Times" w:hAnsi="Times" w:cs="Times"/>
          <w:color w:val="201F1E"/>
          <w:sz w:val="22"/>
          <w:szCs w:val="22"/>
        </w:rPr>
      </w:pPr>
      <w:r w:rsidRPr="00CF6C32">
        <w:rPr>
          <w:rFonts w:ascii="Times" w:hAnsi="Times" w:cs="Times"/>
          <w:i/>
          <w:iCs/>
          <w:color w:val="000000"/>
          <w:sz w:val="22"/>
          <w:szCs w:val="22"/>
          <w:bdr w:val="none" w:sz="0" w:space="0" w:color="auto" w:frame="1"/>
        </w:rPr>
        <w:t>2. Varia</w:t>
      </w:r>
    </w:p>
    <w:p w14:paraId="381E1FF7" w14:textId="1E18CEC3" w:rsidR="00FB7B5C" w:rsidRDefault="00FB7B5C" w:rsidP="00FB7B5C">
      <w:pPr>
        <w:tabs>
          <w:tab w:val="left" w:pos="1212"/>
        </w:tabs>
        <w:rPr>
          <w:rFonts w:ascii="Times" w:hAnsi="Times" w:cs="Times"/>
          <w:lang w:eastAsia="fr-CA"/>
        </w:rPr>
      </w:pPr>
    </w:p>
    <w:p w14:paraId="38C0C35E" w14:textId="77777777" w:rsidR="00CF6C32" w:rsidRPr="00CF6C32" w:rsidRDefault="00CF6C32" w:rsidP="00FB7B5C">
      <w:pPr>
        <w:tabs>
          <w:tab w:val="left" w:pos="1212"/>
        </w:tabs>
        <w:rPr>
          <w:rFonts w:ascii="Times" w:hAnsi="Times" w:cs="Times"/>
          <w:lang w:eastAsia="fr-CA"/>
        </w:rPr>
      </w:pPr>
    </w:p>
    <w:p w14:paraId="4FF235C4" w14:textId="3C8D5A64" w:rsidR="00073F08" w:rsidRPr="00CF6C32" w:rsidRDefault="00073F08" w:rsidP="00FB7B5C">
      <w:pPr>
        <w:tabs>
          <w:tab w:val="left" w:pos="1212"/>
        </w:tabs>
        <w:rPr>
          <w:rFonts w:ascii="Times" w:hAnsi="Times" w:cs="Times"/>
          <w:lang w:eastAsia="fr-CA"/>
        </w:rPr>
      </w:pPr>
      <w:r w:rsidRPr="00CF6C32">
        <w:rPr>
          <w:rFonts w:ascii="Times" w:hAnsi="Times" w:cs="Times"/>
          <w:lang w:eastAsia="fr-CA"/>
        </w:rPr>
        <w:t xml:space="preserve">3. </w:t>
      </w:r>
      <w:r w:rsidRPr="00CF6C32">
        <w:rPr>
          <w:rFonts w:ascii="Times" w:hAnsi="Times" w:cs="Times"/>
          <w:i/>
          <w:iCs/>
          <w:lang w:eastAsia="fr-CA"/>
        </w:rPr>
        <w:t>Levée</w:t>
      </w:r>
    </w:p>
    <w:p w14:paraId="15D17D4E" w14:textId="64FAC27D" w:rsidR="00073F08" w:rsidRPr="00CF6C32" w:rsidRDefault="00DD1FF3" w:rsidP="00FB7B5C">
      <w:pPr>
        <w:tabs>
          <w:tab w:val="left" w:pos="1212"/>
        </w:tabs>
        <w:rPr>
          <w:rFonts w:ascii="Times" w:hAnsi="Times" w:cs="Times"/>
          <w:lang w:eastAsia="fr-CA"/>
        </w:rPr>
      </w:pPr>
      <w:r w:rsidRPr="00CF6C32">
        <w:rPr>
          <w:rFonts w:ascii="Times" w:hAnsi="Times" w:cs="Times"/>
          <w:lang w:eastAsia="fr-CA"/>
        </w:rPr>
        <w:t>Grégoire propose la levée de l’assemblée.</w:t>
      </w:r>
    </w:p>
    <w:p w14:paraId="03041E2A" w14:textId="0799E1D1" w:rsidR="00DD1FF3" w:rsidRPr="00CF6C32" w:rsidRDefault="00DD1FF3" w:rsidP="00FB7B5C">
      <w:pPr>
        <w:tabs>
          <w:tab w:val="left" w:pos="1212"/>
        </w:tabs>
        <w:rPr>
          <w:rFonts w:ascii="Times" w:hAnsi="Times" w:cs="Times"/>
          <w:lang w:eastAsia="fr-CA"/>
        </w:rPr>
      </w:pPr>
      <w:r w:rsidRPr="00CF6C32">
        <w:rPr>
          <w:rFonts w:ascii="Times" w:hAnsi="Times" w:cs="Times"/>
          <w:lang w:eastAsia="fr-CA"/>
        </w:rPr>
        <w:t>Érika appuie.</w:t>
      </w:r>
    </w:p>
    <w:p w14:paraId="3578BB36" w14:textId="0C95D1B7" w:rsidR="00DD1FF3" w:rsidRPr="00CF6C32" w:rsidRDefault="00DD1FF3" w:rsidP="00FB7B5C">
      <w:pPr>
        <w:tabs>
          <w:tab w:val="left" w:pos="1212"/>
        </w:tabs>
        <w:rPr>
          <w:rFonts w:ascii="Times" w:hAnsi="Times" w:cs="Times"/>
          <w:lang w:eastAsia="fr-CA"/>
        </w:rPr>
      </w:pPr>
      <w:r w:rsidRPr="00CF6C32">
        <w:rPr>
          <w:rFonts w:ascii="Times" w:hAnsi="Times" w:cs="Times"/>
          <w:lang w:eastAsia="fr-CA"/>
        </w:rPr>
        <w:t>Alexandra demande le vote.</w:t>
      </w:r>
    </w:p>
    <w:p w14:paraId="6A9B1366" w14:textId="13869C85" w:rsidR="00DD1FF3" w:rsidRPr="00CF6C32" w:rsidRDefault="00E55648" w:rsidP="00FB7B5C">
      <w:pPr>
        <w:tabs>
          <w:tab w:val="left" w:pos="1212"/>
        </w:tabs>
        <w:rPr>
          <w:rFonts w:ascii="Times" w:hAnsi="Times" w:cs="Times"/>
          <w:lang w:eastAsia="fr-CA"/>
        </w:rPr>
      </w:pPr>
      <w:r w:rsidRPr="00CF6C32">
        <w:rPr>
          <w:rFonts w:ascii="Times" w:hAnsi="Times" w:cs="Times"/>
          <w:lang w:eastAsia="fr-CA"/>
        </w:rPr>
        <w:t xml:space="preserve">Adopté à majorité manifeste. </w:t>
      </w:r>
    </w:p>
    <w:p w14:paraId="2E2F6060" w14:textId="77777777" w:rsidR="00E55648" w:rsidRPr="00CF6C32" w:rsidRDefault="00E55648" w:rsidP="00FB7B5C">
      <w:pPr>
        <w:tabs>
          <w:tab w:val="left" w:pos="1212"/>
        </w:tabs>
        <w:rPr>
          <w:rFonts w:ascii="Times" w:hAnsi="Times" w:cs="Times"/>
          <w:lang w:eastAsia="fr-CA"/>
        </w:rPr>
      </w:pPr>
    </w:p>
    <w:sectPr w:rsidR="00E55648" w:rsidRPr="00CF6C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2963"/>
    <w:multiLevelType w:val="hybridMultilevel"/>
    <w:tmpl w:val="C91831C4"/>
    <w:lvl w:ilvl="0" w:tplc="79565B9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488C"/>
    <w:multiLevelType w:val="hybridMultilevel"/>
    <w:tmpl w:val="9FC86586"/>
    <w:lvl w:ilvl="0" w:tplc="2AF69174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66C7"/>
    <w:multiLevelType w:val="hybridMultilevel"/>
    <w:tmpl w:val="B0C4D920"/>
    <w:lvl w:ilvl="0" w:tplc="DC10DB0A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05FCA"/>
    <w:multiLevelType w:val="hybridMultilevel"/>
    <w:tmpl w:val="686EB526"/>
    <w:lvl w:ilvl="0" w:tplc="176A9AAC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66EB7"/>
    <w:multiLevelType w:val="hybridMultilevel"/>
    <w:tmpl w:val="4D60EA2A"/>
    <w:lvl w:ilvl="0" w:tplc="AACCEDDA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5172B"/>
    <w:multiLevelType w:val="hybridMultilevel"/>
    <w:tmpl w:val="B8E827B6"/>
    <w:lvl w:ilvl="0" w:tplc="0C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510C4"/>
    <w:multiLevelType w:val="hybridMultilevel"/>
    <w:tmpl w:val="60BA521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4AF1"/>
    <w:multiLevelType w:val="multilevel"/>
    <w:tmpl w:val="A46C3D5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8" w15:restartNumberingAfterBreak="0">
    <w:nsid w:val="46D06FD0"/>
    <w:multiLevelType w:val="hybridMultilevel"/>
    <w:tmpl w:val="A71EA3E0"/>
    <w:lvl w:ilvl="0" w:tplc="0C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52F2D"/>
    <w:multiLevelType w:val="hybridMultilevel"/>
    <w:tmpl w:val="08C60FEE"/>
    <w:lvl w:ilvl="0" w:tplc="937A56CA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01D20"/>
    <w:multiLevelType w:val="hybridMultilevel"/>
    <w:tmpl w:val="41500824"/>
    <w:lvl w:ilvl="0" w:tplc="0C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82F"/>
    <w:multiLevelType w:val="hybridMultilevel"/>
    <w:tmpl w:val="861A09E4"/>
    <w:lvl w:ilvl="0" w:tplc="46D008D8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039F7"/>
    <w:multiLevelType w:val="hybridMultilevel"/>
    <w:tmpl w:val="B51A1C94"/>
    <w:lvl w:ilvl="0" w:tplc="F9A0F46E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12F20"/>
    <w:multiLevelType w:val="hybridMultilevel"/>
    <w:tmpl w:val="457ACDF8"/>
    <w:lvl w:ilvl="0" w:tplc="D3669CD0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13"/>
  </w:num>
  <w:num w:numId="10">
    <w:abstractNumId w:val="0"/>
  </w:num>
  <w:num w:numId="11">
    <w:abstractNumId w:val="2"/>
  </w:num>
  <w:num w:numId="12">
    <w:abstractNumId w:val="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5C"/>
    <w:rsid w:val="00030529"/>
    <w:rsid w:val="000345A1"/>
    <w:rsid w:val="000352EC"/>
    <w:rsid w:val="000412B9"/>
    <w:rsid w:val="00073F08"/>
    <w:rsid w:val="000B498C"/>
    <w:rsid w:val="000B5FA4"/>
    <w:rsid w:val="001503BF"/>
    <w:rsid w:val="00181C81"/>
    <w:rsid w:val="001B7289"/>
    <w:rsid w:val="001C251B"/>
    <w:rsid w:val="001C2B74"/>
    <w:rsid w:val="002004D4"/>
    <w:rsid w:val="00230670"/>
    <w:rsid w:val="0025642E"/>
    <w:rsid w:val="002F7CB5"/>
    <w:rsid w:val="0036402E"/>
    <w:rsid w:val="0038075B"/>
    <w:rsid w:val="00387674"/>
    <w:rsid w:val="003B6DE5"/>
    <w:rsid w:val="003F7FB1"/>
    <w:rsid w:val="0041648F"/>
    <w:rsid w:val="0042590F"/>
    <w:rsid w:val="00444E4F"/>
    <w:rsid w:val="00460B4C"/>
    <w:rsid w:val="00467F58"/>
    <w:rsid w:val="00492CD1"/>
    <w:rsid w:val="004E1A4C"/>
    <w:rsid w:val="004F5070"/>
    <w:rsid w:val="00506FA5"/>
    <w:rsid w:val="00566AEF"/>
    <w:rsid w:val="00587744"/>
    <w:rsid w:val="005A14C9"/>
    <w:rsid w:val="005F5FB2"/>
    <w:rsid w:val="006068D7"/>
    <w:rsid w:val="00633817"/>
    <w:rsid w:val="00633A4F"/>
    <w:rsid w:val="0067286C"/>
    <w:rsid w:val="00693050"/>
    <w:rsid w:val="00721A4E"/>
    <w:rsid w:val="007347BA"/>
    <w:rsid w:val="00744CF6"/>
    <w:rsid w:val="007B70AC"/>
    <w:rsid w:val="00832E81"/>
    <w:rsid w:val="00843AAC"/>
    <w:rsid w:val="00873867"/>
    <w:rsid w:val="008969DB"/>
    <w:rsid w:val="008A48BB"/>
    <w:rsid w:val="008E0C7E"/>
    <w:rsid w:val="0090681D"/>
    <w:rsid w:val="009223B1"/>
    <w:rsid w:val="009349C6"/>
    <w:rsid w:val="00953052"/>
    <w:rsid w:val="00966EE5"/>
    <w:rsid w:val="00994A96"/>
    <w:rsid w:val="009B5CFA"/>
    <w:rsid w:val="009C2AC2"/>
    <w:rsid w:val="009C5682"/>
    <w:rsid w:val="009E3216"/>
    <w:rsid w:val="00A104F3"/>
    <w:rsid w:val="00A80AE9"/>
    <w:rsid w:val="00A938D9"/>
    <w:rsid w:val="00AA02AC"/>
    <w:rsid w:val="00AA107E"/>
    <w:rsid w:val="00AD3119"/>
    <w:rsid w:val="00BD7C63"/>
    <w:rsid w:val="00C83FED"/>
    <w:rsid w:val="00CD3015"/>
    <w:rsid w:val="00CE1F51"/>
    <w:rsid w:val="00CE76D4"/>
    <w:rsid w:val="00CF6C32"/>
    <w:rsid w:val="00D517CD"/>
    <w:rsid w:val="00DC1024"/>
    <w:rsid w:val="00DD1FF3"/>
    <w:rsid w:val="00E21E34"/>
    <w:rsid w:val="00E235D9"/>
    <w:rsid w:val="00E40BC1"/>
    <w:rsid w:val="00E55648"/>
    <w:rsid w:val="00E65140"/>
    <w:rsid w:val="00E73063"/>
    <w:rsid w:val="00EC2FCA"/>
    <w:rsid w:val="00F67989"/>
    <w:rsid w:val="00FB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6A0B"/>
  <w15:chartTrackingRefBased/>
  <w15:docId w15:val="{9D95413C-4D5B-4B70-B656-0E7FF768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B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FB7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BA671655A6149BBAA31E2A3F9AAC2" ma:contentTypeVersion="5" ma:contentTypeDescription="Crée un document." ma:contentTypeScope="" ma:versionID="aa42ad4853a6338b0036e0ed0c007ef8">
  <xsd:schema xmlns:xsd="http://www.w3.org/2001/XMLSchema" xmlns:xs="http://www.w3.org/2001/XMLSchema" xmlns:p="http://schemas.microsoft.com/office/2006/metadata/properties" xmlns:ns3="ae235527-6610-4309-b2f9-49d07e3bae0e" targetNamespace="http://schemas.microsoft.com/office/2006/metadata/properties" ma:root="true" ma:fieldsID="2a8583f1871e6831dc6961b15e0e76e6" ns3:_="">
    <xsd:import namespace="ae235527-6610-4309-b2f9-49d07e3ba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35527-6610-4309-b2f9-49d07e3ba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8BDF6-2EE3-4047-9F85-3CBF51766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ED9E0E-6DEC-4B84-8652-722E5FDF1E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5593F-E8FE-48B1-BBA9-557E723EB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35527-6610-4309-b2f9-49d07e3ba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Roulx Dominic</dc:creator>
  <cp:keywords/>
  <dc:description/>
  <cp:lastModifiedBy>Roulx Dominic</cp:lastModifiedBy>
  <cp:revision>3</cp:revision>
  <dcterms:created xsi:type="dcterms:W3CDTF">2021-01-21T19:50:00Z</dcterms:created>
  <dcterms:modified xsi:type="dcterms:W3CDTF">2021-01-21T21:12:00Z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0x010100D28BA671655A6149BBAA31E2A3F9AAC2</vt:lpwstr>
  </property>
</Properties>
</file>